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F7ACD8" w14:textId="45504B30" w:rsidR="003172E0" w:rsidRDefault="003172E0" w:rsidP="00DA00AF">
      <w:pPr>
        <w:jc w:val="both"/>
        <w:rPr>
          <w:rFonts w:cstheme="minorHAnsi"/>
          <w:b/>
          <w:sz w:val="32"/>
          <w:szCs w:val="32"/>
        </w:rPr>
      </w:pPr>
    </w:p>
    <w:p w14:paraId="45AED20E" w14:textId="77777777" w:rsidR="00524FFA" w:rsidRPr="0030464D" w:rsidRDefault="00524FFA" w:rsidP="00DA00AF">
      <w:pPr>
        <w:jc w:val="both"/>
        <w:rPr>
          <w:rFonts w:cstheme="minorHAnsi"/>
          <w:b/>
          <w:sz w:val="32"/>
          <w:szCs w:val="32"/>
        </w:rPr>
      </w:pPr>
    </w:p>
    <w:p w14:paraId="5EBD3907" w14:textId="0FEF7B73" w:rsidR="003172E0" w:rsidRPr="0030464D" w:rsidRDefault="003172E0" w:rsidP="00BA7751">
      <w:pPr>
        <w:jc w:val="center"/>
        <w:rPr>
          <w:rFonts w:cstheme="minorHAnsi"/>
          <w:b/>
          <w:sz w:val="32"/>
          <w:szCs w:val="32"/>
        </w:rPr>
      </w:pPr>
      <w:r w:rsidRPr="0030464D">
        <w:rPr>
          <w:rFonts w:cstheme="minorHAnsi"/>
          <w:b/>
          <w:sz w:val="32"/>
          <w:szCs w:val="32"/>
        </w:rPr>
        <w:t>Základní škola a Mateřská škola Kájov</w:t>
      </w:r>
    </w:p>
    <w:p w14:paraId="1C41A87F" w14:textId="77777777" w:rsidR="003172E0" w:rsidRPr="0030464D" w:rsidRDefault="003172E0" w:rsidP="00BA7751">
      <w:pPr>
        <w:jc w:val="center"/>
        <w:rPr>
          <w:rFonts w:cstheme="minorHAnsi"/>
          <w:b/>
          <w:sz w:val="28"/>
          <w:szCs w:val="28"/>
        </w:rPr>
      </w:pPr>
    </w:p>
    <w:p w14:paraId="1DE9D9A5" w14:textId="77777777" w:rsidR="003172E0" w:rsidRPr="0030464D" w:rsidRDefault="003172E0" w:rsidP="00BA7751">
      <w:pPr>
        <w:jc w:val="center"/>
        <w:rPr>
          <w:rFonts w:cstheme="minorHAnsi"/>
          <w:b/>
          <w:sz w:val="44"/>
          <w:szCs w:val="44"/>
        </w:rPr>
      </w:pPr>
    </w:p>
    <w:p w14:paraId="2F4F49B0" w14:textId="77777777" w:rsidR="00A6394F" w:rsidRDefault="00A6394F" w:rsidP="00BA7751">
      <w:pPr>
        <w:jc w:val="center"/>
        <w:rPr>
          <w:rFonts w:cstheme="minorHAnsi"/>
          <w:b/>
          <w:sz w:val="44"/>
          <w:szCs w:val="44"/>
        </w:rPr>
      </w:pPr>
    </w:p>
    <w:p w14:paraId="0FCAA800" w14:textId="77777777" w:rsidR="003172E0" w:rsidRDefault="003172E0" w:rsidP="00BA7751">
      <w:pPr>
        <w:jc w:val="center"/>
        <w:rPr>
          <w:rFonts w:cstheme="minorHAnsi"/>
          <w:b/>
          <w:sz w:val="44"/>
          <w:szCs w:val="44"/>
        </w:rPr>
      </w:pPr>
      <w:r>
        <w:rPr>
          <w:rFonts w:cstheme="minorHAnsi"/>
          <w:b/>
          <w:sz w:val="44"/>
          <w:szCs w:val="44"/>
        </w:rPr>
        <w:t>Školní program proti šikanování</w:t>
      </w:r>
    </w:p>
    <w:p w14:paraId="1382566F" w14:textId="77777777" w:rsidR="00B03BBE" w:rsidRDefault="00B03BBE" w:rsidP="00BA7751">
      <w:pPr>
        <w:jc w:val="center"/>
        <w:rPr>
          <w:rFonts w:cstheme="minorHAnsi"/>
          <w:b/>
          <w:sz w:val="44"/>
          <w:szCs w:val="44"/>
        </w:rPr>
      </w:pPr>
    </w:p>
    <w:p w14:paraId="5935FA6A" w14:textId="2B12DE81" w:rsidR="00B03BBE" w:rsidRPr="0030464D" w:rsidRDefault="00B03BBE" w:rsidP="00BA7751">
      <w:pPr>
        <w:jc w:val="center"/>
        <w:rPr>
          <w:rFonts w:cstheme="minorHAnsi"/>
          <w:b/>
          <w:sz w:val="44"/>
          <w:szCs w:val="44"/>
        </w:rPr>
      </w:pPr>
      <w:r>
        <w:rPr>
          <w:noProof/>
        </w:rPr>
        <w:drawing>
          <wp:inline distT="0" distB="0" distL="0" distR="0" wp14:anchorId="06D4959E" wp14:editId="06E21A2D">
            <wp:extent cx="1847850" cy="1905000"/>
            <wp:effectExtent l="0" t="0" r="0" b="0"/>
            <wp:docPr id="351129342"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47850" cy="1905000"/>
                    </a:xfrm>
                    <a:prstGeom prst="rect">
                      <a:avLst/>
                    </a:prstGeom>
                    <a:solidFill>
                      <a:srgbClr val="FFFFFF"/>
                    </a:solidFill>
                    <a:ln>
                      <a:noFill/>
                    </a:ln>
                  </pic:spPr>
                </pic:pic>
              </a:graphicData>
            </a:graphic>
          </wp:inline>
        </w:drawing>
      </w:r>
    </w:p>
    <w:p w14:paraId="6C9BD147" w14:textId="77777777" w:rsidR="003172E0" w:rsidRPr="0030464D" w:rsidRDefault="003172E0" w:rsidP="00DA00AF">
      <w:pPr>
        <w:jc w:val="both"/>
        <w:rPr>
          <w:rFonts w:cstheme="minorHAnsi"/>
          <w:b/>
          <w:sz w:val="40"/>
          <w:szCs w:val="40"/>
        </w:rPr>
      </w:pPr>
    </w:p>
    <w:p w14:paraId="30B8835C" w14:textId="77777777" w:rsidR="003172E0" w:rsidRPr="0030464D" w:rsidRDefault="003172E0" w:rsidP="00DA00AF">
      <w:pPr>
        <w:jc w:val="both"/>
        <w:rPr>
          <w:rFonts w:cstheme="minorHAnsi"/>
          <w:b/>
          <w:sz w:val="40"/>
          <w:szCs w:val="40"/>
        </w:rPr>
      </w:pPr>
    </w:p>
    <w:p w14:paraId="31942FEC" w14:textId="77777777" w:rsidR="003172E0" w:rsidRPr="0030464D" w:rsidRDefault="003172E0" w:rsidP="00DA00AF">
      <w:pPr>
        <w:pStyle w:val="Podnadpis"/>
        <w:jc w:val="both"/>
      </w:pPr>
    </w:p>
    <w:p w14:paraId="1CFF3FDC" w14:textId="77777777" w:rsidR="003172E0" w:rsidRPr="0030464D" w:rsidRDefault="003172E0" w:rsidP="00DA00AF">
      <w:pPr>
        <w:pStyle w:val="Podnadpis"/>
        <w:jc w:val="both"/>
      </w:pPr>
    </w:p>
    <w:p w14:paraId="0741AD92" w14:textId="77777777" w:rsidR="003172E0" w:rsidRPr="0030464D" w:rsidRDefault="003172E0" w:rsidP="00DA00AF">
      <w:pPr>
        <w:pStyle w:val="Podnadpis"/>
        <w:jc w:val="both"/>
      </w:pPr>
    </w:p>
    <w:p w14:paraId="7DAC7AEC" w14:textId="77777777" w:rsidR="003172E0" w:rsidRPr="0030464D" w:rsidRDefault="003172E0" w:rsidP="00DA00AF">
      <w:pPr>
        <w:jc w:val="both"/>
        <w:rPr>
          <w:rFonts w:cstheme="minorHAnsi"/>
          <w:b/>
          <w:bCs/>
          <w:sz w:val="24"/>
        </w:rPr>
      </w:pPr>
      <w:r w:rsidRPr="0030464D">
        <w:rPr>
          <w:rFonts w:cstheme="minorHAnsi"/>
          <w:b/>
          <w:bCs/>
          <w:sz w:val="24"/>
        </w:rPr>
        <w:tab/>
      </w:r>
    </w:p>
    <w:p w14:paraId="5CF4BB79" w14:textId="77777777" w:rsidR="003172E0" w:rsidRPr="0030464D" w:rsidRDefault="003172E0" w:rsidP="00DA00AF">
      <w:pPr>
        <w:jc w:val="both"/>
        <w:rPr>
          <w:rFonts w:cstheme="minorHAnsi"/>
          <w:b/>
          <w:bCs/>
          <w:sz w:val="24"/>
        </w:rPr>
      </w:pPr>
    </w:p>
    <w:p w14:paraId="33C90805" w14:textId="77777777" w:rsidR="003172E0" w:rsidRPr="0030464D" w:rsidRDefault="003172E0" w:rsidP="00DA00AF">
      <w:pPr>
        <w:jc w:val="both"/>
        <w:rPr>
          <w:rFonts w:cstheme="minorHAnsi"/>
          <w:b/>
          <w:bCs/>
          <w:sz w:val="24"/>
        </w:rPr>
      </w:pPr>
    </w:p>
    <w:p w14:paraId="42457358" w14:textId="77777777" w:rsidR="003172E0" w:rsidRPr="0030464D" w:rsidRDefault="003172E0" w:rsidP="00DA00AF">
      <w:pPr>
        <w:jc w:val="both"/>
        <w:rPr>
          <w:rFonts w:cstheme="minorHAnsi"/>
          <w:b/>
          <w:bCs/>
          <w:sz w:val="24"/>
        </w:rPr>
      </w:pPr>
    </w:p>
    <w:p w14:paraId="7D66D467" w14:textId="77777777" w:rsidR="003172E0" w:rsidRPr="0030464D" w:rsidRDefault="003172E0" w:rsidP="00DA00AF">
      <w:pPr>
        <w:jc w:val="both"/>
        <w:rPr>
          <w:rFonts w:cstheme="minorHAnsi"/>
          <w:b/>
          <w:bCs/>
          <w:sz w:val="24"/>
        </w:rPr>
      </w:pPr>
    </w:p>
    <w:p w14:paraId="6CEF60A9" w14:textId="77777777" w:rsidR="003172E0" w:rsidRDefault="003172E0" w:rsidP="00DA00AF">
      <w:pPr>
        <w:jc w:val="both"/>
        <w:rPr>
          <w:rFonts w:cstheme="minorHAnsi"/>
          <w:b/>
          <w:bCs/>
          <w:sz w:val="24"/>
        </w:rPr>
      </w:pPr>
    </w:p>
    <w:p w14:paraId="2048B9E0" w14:textId="77777777" w:rsidR="0004618E" w:rsidRDefault="0004618E" w:rsidP="00DA00AF">
      <w:pPr>
        <w:jc w:val="both"/>
        <w:rPr>
          <w:rFonts w:cstheme="minorHAnsi"/>
          <w:b/>
          <w:bCs/>
          <w:sz w:val="24"/>
        </w:rPr>
      </w:pPr>
    </w:p>
    <w:p w14:paraId="365C2D4E" w14:textId="77777777" w:rsidR="00A6394F" w:rsidRDefault="00A6394F" w:rsidP="00DA00AF">
      <w:pPr>
        <w:jc w:val="both"/>
        <w:rPr>
          <w:rFonts w:cstheme="minorHAnsi"/>
          <w:b/>
          <w:bCs/>
          <w:sz w:val="24"/>
        </w:rPr>
      </w:pPr>
    </w:p>
    <w:p w14:paraId="3573D0B5" w14:textId="77777777" w:rsidR="00BA7751" w:rsidRDefault="00BA7751" w:rsidP="00DA00AF">
      <w:pPr>
        <w:jc w:val="both"/>
        <w:rPr>
          <w:rFonts w:cstheme="minorHAnsi"/>
          <w:b/>
          <w:bCs/>
          <w:sz w:val="24"/>
        </w:rPr>
      </w:pPr>
    </w:p>
    <w:p w14:paraId="0EA1E02D" w14:textId="77777777" w:rsidR="00BA7751" w:rsidRDefault="00BA7751" w:rsidP="00DA00AF">
      <w:pPr>
        <w:jc w:val="both"/>
        <w:rPr>
          <w:rFonts w:cstheme="minorHAnsi"/>
          <w:b/>
          <w:bCs/>
          <w:sz w:val="24"/>
        </w:rPr>
      </w:pPr>
    </w:p>
    <w:p w14:paraId="7AA0DE72" w14:textId="77777777" w:rsidR="00A6394F" w:rsidRDefault="00A6394F" w:rsidP="00DA00AF">
      <w:pPr>
        <w:jc w:val="both"/>
        <w:rPr>
          <w:rFonts w:cstheme="minorHAnsi"/>
          <w:b/>
          <w:bCs/>
          <w:sz w:val="24"/>
        </w:rPr>
      </w:pPr>
    </w:p>
    <w:p w14:paraId="035BC944" w14:textId="2FC13F2D" w:rsidR="00BA7751" w:rsidRPr="00C70DC0" w:rsidRDefault="00BA7751" w:rsidP="00C70DC0">
      <w:pPr>
        <w:pStyle w:val="Bezmezer"/>
        <w:rPr>
          <w:b/>
          <w:bCs/>
          <w:sz w:val="28"/>
          <w:szCs w:val="28"/>
        </w:rPr>
      </w:pPr>
      <w:r w:rsidRPr="00C70DC0">
        <w:rPr>
          <w:b/>
          <w:bCs/>
          <w:sz w:val="28"/>
          <w:szCs w:val="28"/>
        </w:rPr>
        <w:t>Vypracovala: Mgr. Renata Valešová (ŠMP)</w:t>
      </w:r>
      <w:r w:rsidR="0004618E" w:rsidRPr="00C70DC0">
        <w:rPr>
          <w:b/>
          <w:bCs/>
          <w:sz w:val="28"/>
          <w:szCs w:val="28"/>
        </w:rPr>
        <w:t xml:space="preserve">: </w:t>
      </w:r>
      <w:r w:rsidRPr="00C70DC0">
        <w:rPr>
          <w:sz w:val="28"/>
          <w:szCs w:val="28"/>
        </w:rPr>
        <w:t>_____________________________</w:t>
      </w:r>
    </w:p>
    <w:p w14:paraId="04DA53CB" w14:textId="77777777" w:rsidR="0004618E" w:rsidRDefault="0004618E" w:rsidP="0004618E">
      <w:pPr>
        <w:pStyle w:val="Podnadpis"/>
        <w:jc w:val="both"/>
      </w:pPr>
    </w:p>
    <w:p w14:paraId="7BAD54F6" w14:textId="77777777" w:rsidR="0004618E" w:rsidRDefault="0004618E" w:rsidP="0004618E">
      <w:pPr>
        <w:pStyle w:val="Podnadpis"/>
        <w:jc w:val="both"/>
      </w:pPr>
    </w:p>
    <w:p w14:paraId="4E4210E7" w14:textId="77777777" w:rsidR="0004618E" w:rsidRPr="0004618E" w:rsidRDefault="0004618E" w:rsidP="0004618E">
      <w:pPr>
        <w:pStyle w:val="Podnadpis"/>
        <w:jc w:val="both"/>
      </w:pPr>
    </w:p>
    <w:p w14:paraId="34ECC1AA" w14:textId="77777777" w:rsidR="0004618E" w:rsidRDefault="00BA7751" w:rsidP="0004618E">
      <w:pPr>
        <w:spacing w:after="0" w:line="240" w:lineRule="auto"/>
        <w:jc w:val="right"/>
        <w:rPr>
          <w:rFonts w:eastAsia="Times New Roman" w:cstheme="minorHAnsi"/>
          <w:sz w:val="24"/>
          <w:szCs w:val="24"/>
          <w:lang w:eastAsia="cs-CZ"/>
        </w:rPr>
      </w:pPr>
      <w:r w:rsidRPr="00772D05">
        <w:rPr>
          <w:rFonts w:cstheme="minorHAnsi"/>
          <w:bCs/>
          <w:sz w:val="24"/>
        </w:rPr>
        <w:t>_</w:t>
      </w:r>
      <w:r w:rsidRPr="00772D05">
        <w:rPr>
          <w:rFonts w:eastAsia="Times New Roman" w:cstheme="minorHAnsi"/>
          <w:sz w:val="24"/>
          <w:szCs w:val="24"/>
          <w:lang w:eastAsia="cs-CZ"/>
        </w:rPr>
        <w:t>____________________________</w:t>
      </w:r>
      <w:r>
        <w:rPr>
          <w:rFonts w:eastAsia="Times New Roman" w:cstheme="minorHAnsi"/>
          <w:sz w:val="24"/>
          <w:szCs w:val="24"/>
          <w:lang w:eastAsia="cs-CZ"/>
        </w:rPr>
        <w:t>__</w:t>
      </w:r>
      <w:r w:rsidRPr="00772D05">
        <w:rPr>
          <w:rFonts w:eastAsia="Times New Roman" w:cstheme="minorHAnsi"/>
          <w:sz w:val="24"/>
          <w:szCs w:val="24"/>
          <w:lang w:eastAsia="cs-CZ"/>
        </w:rPr>
        <w:t>_</w:t>
      </w:r>
    </w:p>
    <w:p w14:paraId="15D8439C" w14:textId="62720EC2" w:rsidR="00EB7360" w:rsidRDefault="0004618E" w:rsidP="0004618E">
      <w:pPr>
        <w:spacing w:after="0" w:line="240" w:lineRule="auto"/>
        <w:rPr>
          <w:rFonts w:eastAsia="Times New Roman" w:cstheme="minorHAnsi"/>
          <w:sz w:val="24"/>
          <w:szCs w:val="24"/>
          <w:lang w:eastAsia="cs-CZ"/>
        </w:rPr>
        <w:sectPr w:rsidR="00EB7360" w:rsidSect="00767ABF">
          <w:footerReference w:type="default" r:id="rId9"/>
          <w:pgSz w:w="11906" w:h="16838"/>
          <w:pgMar w:top="1276" w:right="1417" w:bottom="1276" w:left="1417" w:header="708" w:footer="708" w:gutter="0"/>
          <w:cols w:space="708"/>
          <w:docGrid w:linePitch="360"/>
        </w:sectPr>
      </w:pPr>
      <w:r w:rsidRPr="00772D05">
        <w:rPr>
          <w:sz w:val="24"/>
          <w:szCs w:val="24"/>
        </w:rPr>
        <w:t>V Kájově 24. 1. 2025</w:t>
      </w:r>
      <w:r>
        <w:rPr>
          <w:sz w:val="24"/>
          <w:szCs w:val="24"/>
        </w:rPr>
        <w:tab/>
      </w:r>
      <w:r>
        <w:rPr>
          <w:sz w:val="24"/>
          <w:szCs w:val="24"/>
        </w:rPr>
        <w:tab/>
      </w:r>
      <w:r>
        <w:rPr>
          <w:sz w:val="24"/>
          <w:szCs w:val="24"/>
        </w:rPr>
        <w:tab/>
      </w:r>
      <w:r>
        <w:rPr>
          <w:sz w:val="24"/>
          <w:szCs w:val="24"/>
        </w:rPr>
        <w:tab/>
      </w:r>
      <w:r>
        <w:rPr>
          <w:sz w:val="24"/>
          <w:szCs w:val="24"/>
        </w:rPr>
        <w:tab/>
        <w:t xml:space="preserve">     </w:t>
      </w:r>
      <w:r w:rsidR="00BA7751">
        <w:rPr>
          <w:rFonts w:eastAsia="Times New Roman" w:cstheme="minorHAnsi"/>
          <w:sz w:val="24"/>
          <w:szCs w:val="24"/>
          <w:lang w:eastAsia="cs-CZ"/>
        </w:rPr>
        <w:t>Mgr. Lenka Augustinová ředitelka ško</w:t>
      </w:r>
      <w:r w:rsidR="00C70DC0">
        <w:rPr>
          <w:rFonts w:eastAsia="Times New Roman" w:cstheme="minorHAnsi"/>
          <w:sz w:val="24"/>
          <w:szCs w:val="24"/>
          <w:lang w:eastAsia="cs-CZ"/>
        </w:rPr>
        <w:t>ly</w:t>
      </w:r>
    </w:p>
    <w:sdt>
      <w:sdtPr>
        <w:rPr>
          <w:rFonts w:asciiTheme="minorHAnsi" w:eastAsiaTheme="minorHAnsi" w:hAnsiTheme="minorHAnsi" w:cstheme="minorBidi"/>
          <w:color w:val="auto"/>
          <w:sz w:val="22"/>
          <w:szCs w:val="22"/>
          <w:lang w:eastAsia="en-US"/>
        </w:rPr>
        <w:id w:val="1231877855"/>
        <w:docPartObj>
          <w:docPartGallery w:val="Table of Contents"/>
          <w:docPartUnique/>
        </w:docPartObj>
      </w:sdtPr>
      <w:sdtEndPr>
        <w:rPr>
          <w:b/>
          <w:bCs/>
          <w:sz w:val="24"/>
          <w:szCs w:val="24"/>
        </w:rPr>
      </w:sdtEndPr>
      <w:sdtContent>
        <w:p w14:paraId="289075BE" w14:textId="74095EF4" w:rsidR="00EB7360" w:rsidRDefault="00EB7360" w:rsidP="00C70DC0">
          <w:pPr>
            <w:pStyle w:val="Nadpisobsahu"/>
          </w:pPr>
          <w:r>
            <w:t>Obsah</w:t>
          </w:r>
        </w:p>
        <w:p w14:paraId="52B61234" w14:textId="77777777" w:rsidR="00C70DC0" w:rsidRPr="00C70DC0" w:rsidRDefault="00C70DC0" w:rsidP="00C70DC0">
          <w:pPr>
            <w:rPr>
              <w:lang w:eastAsia="cs-CZ"/>
            </w:rPr>
          </w:pPr>
        </w:p>
        <w:p w14:paraId="7C519641" w14:textId="2C09D577" w:rsidR="00391CBE" w:rsidRDefault="00EB7360">
          <w:pPr>
            <w:pStyle w:val="Obsah1"/>
            <w:tabs>
              <w:tab w:val="left" w:pos="480"/>
              <w:tab w:val="right" w:leader="dot" w:pos="9062"/>
            </w:tabs>
            <w:rPr>
              <w:rFonts w:eastAsiaTheme="minorEastAsia"/>
              <w:noProof/>
              <w:kern w:val="2"/>
              <w:sz w:val="24"/>
              <w:szCs w:val="24"/>
              <w:lang w:eastAsia="cs-CZ"/>
              <w14:ligatures w14:val="standardContextual"/>
            </w:rPr>
          </w:pPr>
          <w:r w:rsidRPr="00C70DC0">
            <w:rPr>
              <w:sz w:val="24"/>
              <w:szCs w:val="24"/>
            </w:rPr>
            <w:fldChar w:fldCharType="begin"/>
          </w:r>
          <w:r w:rsidRPr="00C70DC0">
            <w:rPr>
              <w:sz w:val="24"/>
              <w:szCs w:val="24"/>
            </w:rPr>
            <w:instrText xml:space="preserve"> TOC \o "1-1" \h \z \t "Podnadpis;2" </w:instrText>
          </w:r>
          <w:r w:rsidRPr="00C70DC0">
            <w:rPr>
              <w:sz w:val="24"/>
              <w:szCs w:val="24"/>
            </w:rPr>
            <w:fldChar w:fldCharType="separate"/>
          </w:r>
          <w:hyperlink w:anchor="_Toc188777309" w:history="1">
            <w:r w:rsidR="00391CBE" w:rsidRPr="000B4786">
              <w:rPr>
                <w:rStyle w:val="Hypertextovodkaz"/>
                <w:rFonts w:ascii="Calibri" w:hAnsi="Calibri" w:cs="Calibri"/>
                <w:noProof/>
              </w:rPr>
              <w:t>1.</w:t>
            </w:r>
            <w:r w:rsidR="00391CBE">
              <w:rPr>
                <w:rFonts w:eastAsiaTheme="minorEastAsia"/>
                <w:noProof/>
                <w:kern w:val="2"/>
                <w:sz w:val="24"/>
                <w:szCs w:val="24"/>
                <w:lang w:eastAsia="cs-CZ"/>
                <w14:ligatures w14:val="standardContextual"/>
              </w:rPr>
              <w:tab/>
            </w:r>
            <w:r w:rsidR="00391CBE" w:rsidRPr="000B4786">
              <w:rPr>
                <w:rStyle w:val="Hypertextovodkaz"/>
                <w:noProof/>
              </w:rPr>
              <w:t>Východiska a cíl programu</w:t>
            </w:r>
            <w:r w:rsidR="00391CBE">
              <w:rPr>
                <w:noProof/>
                <w:webHidden/>
              </w:rPr>
              <w:tab/>
            </w:r>
            <w:r w:rsidR="00391CBE">
              <w:rPr>
                <w:noProof/>
                <w:webHidden/>
              </w:rPr>
              <w:fldChar w:fldCharType="begin"/>
            </w:r>
            <w:r w:rsidR="00391CBE">
              <w:rPr>
                <w:noProof/>
                <w:webHidden/>
              </w:rPr>
              <w:instrText xml:space="preserve"> PAGEREF _Toc188777309 \h </w:instrText>
            </w:r>
            <w:r w:rsidR="00391CBE">
              <w:rPr>
                <w:noProof/>
                <w:webHidden/>
              </w:rPr>
            </w:r>
            <w:r w:rsidR="00391CBE">
              <w:rPr>
                <w:noProof/>
                <w:webHidden/>
              </w:rPr>
              <w:fldChar w:fldCharType="separate"/>
            </w:r>
            <w:r w:rsidR="00B03BBE">
              <w:rPr>
                <w:noProof/>
                <w:webHidden/>
              </w:rPr>
              <w:t>4</w:t>
            </w:r>
            <w:r w:rsidR="00391CBE">
              <w:rPr>
                <w:noProof/>
                <w:webHidden/>
              </w:rPr>
              <w:fldChar w:fldCharType="end"/>
            </w:r>
          </w:hyperlink>
        </w:p>
        <w:p w14:paraId="60FE4375" w14:textId="3DBC2010"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10" w:history="1">
            <w:r w:rsidRPr="000B4786">
              <w:rPr>
                <w:rStyle w:val="Hypertextovodkaz"/>
                <w:rFonts w:ascii="Calibri" w:hAnsi="Calibri" w:cs="Calibri"/>
                <w:noProof/>
              </w:rPr>
              <w:t>2.</w:t>
            </w:r>
            <w:r>
              <w:rPr>
                <w:rFonts w:eastAsiaTheme="minorEastAsia"/>
                <w:noProof/>
                <w:kern w:val="2"/>
                <w:sz w:val="24"/>
                <w:szCs w:val="24"/>
                <w:lang w:eastAsia="cs-CZ"/>
                <w14:ligatures w14:val="standardContextual"/>
              </w:rPr>
              <w:tab/>
            </w:r>
            <w:r w:rsidRPr="000B4786">
              <w:rPr>
                <w:rStyle w:val="Hypertextovodkaz"/>
                <w:noProof/>
              </w:rPr>
              <w:t>Strategie předcházení šikaně</w:t>
            </w:r>
            <w:r>
              <w:rPr>
                <w:noProof/>
                <w:webHidden/>
              </w:rPr>
              <w:tab/>
            </w:r>
            <w:r>
              <w:rPr>
                <w:noProof/>
                <w:webHidden/>
              </w:rPr>
              <w:fldChar w:fldCharType="begin"/>
            </w:r>
            <w:r>
              <w:rPr>
                <w:noProof/>
                <w:webHidden/>
              </w:rPr>
              <w:instrText xml:space="preserve"> PAGEREF _Toc188777310 \h </w:instrText>
            </w:r>
            <w:r>
              <w:rPr>
                <w:noProof/>
                <w:webHidden/>
              </w:rPr>
            </w:r>
            <w:r>
              <w:rPr>
                <w:noProof/>
                <w:webHidden/>
              </w:rPr>
              <w:fldChar w:fldCharType="separate"/>
            </w:r>
            <w:r w:rsidR="00B03BBE">
              <w:rPr>
                <w:noProof/>
                <w:webHidden/>
              </w:rPr>
              <w:t>4</w:t>
            </w:r>
            <w:r>
              <w:rPr>
                <w:noProof/>
                <w:webHidden/>
              </w:rPr>
              <w:fldChar w:fldCharType="end"/>
            </w:r>
          </w:hyperlink>
        </w:p>
        <w:p w14:paraId="156EC57C" w14:textId="70B7CBD1"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11" w:history="1">
            <w:r w:rsidRPr="000B4786">
              <w:rPr>
                <w:rStyle w:val="Hypertextovodkaz"/>
                <w:rFonts w:ascii="Calibri" w:hAnsi="Calibri" w:cs="Calibri"/>
                <w:noProof/>
              </w:rPr>
              <w:t>3.</w:t>
            </w:r>
            <w:r>
              <w:rPr>
                <w:rFonts w:eastAsiaTheme="minorEastAsia"/>
                <w:noProof/>
                <w:kern w:val="2"/>
                <w:sz w:val="24"/>
                <w:szCs w:val="24"/>
                <w:lang w:eastAsia="cs-CZ"/>
                <w14:ligatures w14:val="standardContextual"/>
              </w:rPr>
              <w:tab/>
            </w:r>
            <w:r w:rsidRPr="000B4786">
              <w:rPr>
                <w:rStyle w:val="Hypertextovodkaz"/>
                <w:noProof/>
              </w:rPr>
              <w:t>Odpovědnost školy</w:t>
            </w:r>
            <w:r>
              <w:rPr>
                <w:noProof/>
                <w:webHidden/>
              </w:rPr>
              <w:tab/>
            </w:r>
            <w:r>
              <w:rPr>
                <w:noProof/>
                <w:webHidden/>
              </w:rPr>
              <w:fldChar w:fldCharType="begin"/>
            </w:r>
            <w:r>
              <w:rPr>
                <w:noProof/>
                <w:webHidden/>
              </w:rPr>
              <w:instrText xml:space="preserve"> PAGEREF _Toc188777311 \h </w:instrText>
            </w:r>
            <w:r>
              <w:rPr>
                <w:noProof/>
                <w:webHidden/>
              </w:rPr>
            </w:r>
            <w:r>
              <w:rPr>
                <w:noProof/>
                <w:webHidden/>
              </w:rPr>
              <w:fldChar w:fldCharType="separate"/>
            </w:r>
            <w:r w:rsidR="00B03BBE">
              <w:rPr>
                <w:noProof/>
                <w:webHidden/>
              </w:rPr>
              <w:t>4</w:t>
            </w:r>
            <w:r>
              <w:rPr>
                <w:noProof/>
                <w:webHidden/>
              </w:rPr>
              <w:fldChar w:fldCharType="end"/>
            </w:r>
          </w:hyperlink>
        </w:p>
        <w:p w14:paraId="559AE1B0" w14:textId="351A6A03"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12" w:history="1">
            <w:r w:rsidRPr="000B4786">
              <w:rPr>
                <w:rStyle w:val="Hypertextovodkaz"/>
                <w:rFonts w:ascii="Calibri" w:hAnsi="Calibri" w:cs="Calibri"/>
                <w:noProof/>
              </w:rPr>
              <w:t>4.</w:t>
            </w:r>
            <w:r>
              <w:rPr>
                <w:rFonts w:eastAsiaTheme="minorEastAsia"/>
                <w:noProof/>
                <w:kern w:val="2"/>
                <w:sz w:val="24"/>
                <w:szCs w:val="24"/>
                <w:lang w:eastAsia="cs-CZ"/>
                <w14:ligatures w14:val="standardContextual"/>
              </w:rPr>
              <w:tab/>
            </w:r>
            <w:r w:rsidRPr="000B4786">
              <w:rPr>
                <w:rStyle w:val="Hypertextovodkaz"/>
                <w:noProof/>
              </w:rPr>
              <w:t>Charakteristika a projevy šikanování</w:t>
            </w:r>
            <w:r>
              <w:rPr>
                <w:noProof/>
                <w:webHidden/>
              </w:rPr>
              <w:tab/>
            </w:r>
            <w:r>
              <w:rPr>
                <w:noProof/>
                <w:webHidden/>
              </w:rPr>
              <w:fldChar w:fldCharType="begin"/>
            </w:r>
            <w:r>
              <w:rPr>
                <w:noProof/>
                <w:webHidden/>
              </w:rPr>
              <w:instrText xml:space="preserve"> PAGEREF _Toc188777312 \h </w:instrText>
            </w:r>
            <w:r>
              <w:rPr>
                <w:noProof/>
                <w:webHidden/>
              </w:rPr>
            </w:r>
            <w:r>
              <w:rPr>
                <w:noProof/>
                <w:webHidden/>
              </w:rPr>
              <w:fldChar w:fldCharType="separate"/>
            </w:r>
            <w:r w:rsidR="00B03BBE">
              <w:rPr>
                <w:noProof/>
                <w:webHidden/>
              </w:rPr>
              <w:t>6</w:t>
            </w:r>
            <w:r>
              <w:rPr>
                <w:noProof/>
                <w:webHidden/>
              </w:rPr>
              <w:fldChar w:fldCharType="end"/>
            </w:r>
          </w:hyperlink>
        </w:p>
        <w:p w14:paraId="31D10D42" w14:textId="2DE80DAE" w:rsidR="00391CBE" w:rsidRDefault="00391CBE">
          <w:pPr>
            <w:pStyle w:val="Obsah2"/>
            <w:tabs>
              <w:tab w:val="right" w:leader="dot" w:pos="9062"/>
            </w:tabs>
            <w:rPr>
              <w:rFonts w:eastAsiaTheme="minorEastAsia"/>
              <w:noProof/>
              <w:kern w:val="2"/>
              <w:sz w:val="24"/>
              <w:szCs w:val="24"/>
              <w:lang w:eastAsia="cs-CZ"/>
              <w14:ligatures w14:val="standardContextual"/>
            </w:rPr>
          </w:pPr>
          <w:hyperlink w:anchor="_Toc188777313" w:history="1">
            <w:r w:rsidRPr="000B4786">
              <w:rPr>
                <w:rStyle w:val="Hypertextovodkaz"/>
                <w:noProof/>
              </w:rPr>
              <w:t>4.1 Šikanování</w:t>
            </w:r>
            <w:r>
              <w:rPr>
                <w:noProof/>
                <w:webHidden/>
              </w:rPr>
              <w:tab/>
            </w:r>
            <w:r>
              <w:rPr>
                <w:noProof/>
                <w:webHidden/>
              </w:rPr>
              <w:fldChar w:fldCharType="begin"/>
            </w:r>
            <w:r>
              <w:rPr>
                <w:noProof/>
                <w:webHidden/>
              </w:rPr>
              <w:instrText xml:space="preserve"> PAGEREF _Toc188777313 \h </w:instrText>
            </w:r>
            <w:r>
              <w:rPr>
                <w:noProof/>
                <w:webHidden/>
              </w:rPr>
            </w:r>
            <w:r>
              <w:rPr>
                <w:noProof/>
                <w:webHidden/>
              </w:rPr>
              <w:fldChar w:fldCharType="separate"/>
            </w:r>
            <w:r w:rsidR="00B03BBE">
              <w:rPr>
                <w:noProof/>
                <w:webHidden/>
              </w:rPr>
              <w:t>6</w:t>
            </w:r>
            <w:r>
              <w:rPr>
                <w:noProof/>
                <w:webHidden/>
              </w:rPr>
              <w:fldChar w:fldCharType="end"/>
            </w:r>
          </w:hyperlink>
        </w:p>
        <w:p w14:paraId="3BF65B2B" w14:textId="4E6B7B0F" w:rsidR="00391CBE" w:rsidRDefault="00391CBE">
          <w:pPr>
            <w:pStyle w:val="Obsah2"/>
            <w:tabs>
              <w:tab w:val="left" w:pos="960"/>
              <w:tab w:val="right" w:leader="dot" w:pos="9062"/>
            </w:tabs>
            <w:rPr>
              <w:rFonts w:eastAsiaTheme="minorEastAsia"/>
              <w:noProof/>
              <w:kern w:val="2"/>
              <w:sz w:val="24"/>
              <w:szCs w:val="24"/>
              <w:lang w:eastAsia="cs-CZ"/>
              <w14:ligatures w14:val="standardContextual"/>
            </w:rPr>
          </w:pPr>
          <w:hyperlink w:anchor="_Toc188777314" w:history="1">
            <w:r w:rsidRPr="000B4786">
              <w:rPr>
                <w:rStyle w:val="Hypertextovodkaz"/>
                <w:noProof/>
              </w:rPr>
              <w:t>4.2</w:t>
            </w:r>
            <w:r>
              <w:rPr>
                <w:rFonts w:eastAsiaTheme="minorEastAsia"/>
                <w:noProof/>
                <w:kern w:val="2"/>
                <w:sz w:val="24"/>
                <w:szCs w:val="24"/>
                <w:lang w:eastAsia="cs-CZ"/>
                <w14:ligatures w14:val="standardContextual"/>
              </w:rPr>
              <w:tab/>
            </w:r>
            <w:r w:rsidRPr="000B4786">
              <w:rPr>
                <w:rStyle w:val="Hypertextovodkaz"/>
                <w:noProof/>
              </w:rPr>
              <w:t>Nápravná opatření školy</w:t>
            </w:r>
            <w:r>
              <w:rPr>
                <w:noProof/>
                <w:webHidden/>
              </w:rPr>
              <w:tab/>
            </w:r>
            <w:r>
              <w:rPr>
                <w:noProof/>
                <w:webHidden/>
              </w:rPr>
              <w:fldChar w:fldCharType="begin"/>
            </w:r>
            <w:r>
              <w:rPr>
                <w:noProof/>
                <w:webHidden/>
              </w:rPr>
              <w:instrText xml:space="preserve"> PAGEREF _Toc188777314 \h </w:instrText>
            </w:r>
            <w:r>
              <w:rPr>
                <w:noProof/>
                <w:webHidden/>
              </w:rPr>
            </w:r>
            <w:r>
              <w:rPr>
                <w:noProof/>
                <w:webHidden/>
              </w:rPr>
              <w:fldChar w:fldCharType="separate"/>
            </w:r>
            <w:r w:rsidR="00B03BBE">
              <w:rPr>
                <w:noProof/>
                <w:webHidden/>
              </w:rPr>
              <w:t>9</w:t>
            </w:r>
            <w:r>
              <w:rPr>
                <w:noProof/>
                <w:webHidden/>
              </w:rPr>
              <w:fldChar w:fldCharType="end"/>
            </w:r>
          </w:hyperlink>
        </w:p>
        <w:p w14:paraId="75145151" w14:textId="5F8DA444"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15" w:history="1">
            <w:r w:rsidRPr="000B4786">
              <w:rPr>
                <w:rStyle w:val="Hypertextovodkaz"/>
                <w:rFonts w:ascii="Calibri" w:hAnsi="Calibri" w:cs="Calibri"/>
                <w:noProof/>
              </w:rPr>
              <w:t>5.</w:t>
            </w:r>
            <w:r>
              <w:rPr>
                <w:rFonts w:eastAsiaTheme="minorEastAsia"/>
                <w:noProof/>
                <w:kern w:val="2"/>
                <w:sz w:val="24"/>
                <w:szCs w:val="24"/>
                <w:lang w:eastAsia="cs-CZ"/>
                <w14:ligatures w14:val="standardContextual"/>
              </w:rPr>
              <w:tab/>
            </w:r>
            <w:r w:rsidRPr="000B4786">
              <w:rPr>
                <w:rStyle w:val="Hypertextovodkaz"/>
                <w:noProof/>
              </w:rPr>
              <w:t>Stadia šikanování</w:t>
            </w:r>
            <w:r>
              <w:rPr>
                <w:noProof/>
                <w:webHidden/>
              </w:rPr>
              <w:tab/>
            </w:r>
            <w:r>
              <w:rPr>
                <w:noProof/>
                <w:webHidden/>
              </w:rPr>
              <w:fldChar w:fldCharType="begin"/>
            </w:r>
            <w:r>
              <w:rPr>
                <w:noProof/>
                <w:webHidden/>
              </w:rPr>
              <w:instrText xml:space="preserve"> PAGEREF _Toc188777315 \h </w:instrText>
            </w:r>
            <w:r>
              <w:rPr>
                <w:noProof/>
                <w:webHidden/>
              </w:rPr>
            </w:r>
            <w:r>
              <w:rPr>
                <w:noProof/>
                <w:webHidden/>
              </w:rPr>
              <w:fldChar w:fldCharType="separate"/>
            </w:r>
            <w:r w:rsidR="00B03BBE">
              <w:rPr>
                <w:noProof/>
                <w:webHidden/>
              </w:rPr>
              <w:t>10</w:t>
            </w:r>
            <w:r>
              <w:rPr>
                <w:noProof/>
                <w:webHidden/>
              </w:rPr>
              <w:fldChar w:fldCharType="end"/>
            </w:r>
          </w:hyperlink>
        </w:p>
        <w:p w14:paraId="27808252" w14:textId="56C6B84F" w:rsidR="00391CBE" w:rsidRDefault="00391CBE">
          <w:pPr>
            <w:pStyle w:val="Obsah1"/>
            <w:tabs>
              <w:tab w:val="right" w:leader="dot" w:pos="9062"/>
            </w:tabs>
            <w:rPr>
              <w:rFonts w:eastAsiaTheme="minorEastAsia"/>
              <w:noProof/>
              <w:kern w:val="2"/>
              <w:sz w:val="24"/>
              <w:szCs w:val="24"/>
              <w:lang w:eastAsia="cs-CZ"/>
              <w14:ligatures w14:val="standardContextual"/>
            </w:rPr>
          </w:pPr>
          <w:hyperlink w:anchor="_Toc188777316" w:history="1">
            <w:r w:rsidRPr="000B4786">
              <w:rPr>
                <w:rStyle w:val="Hypertextovodkaz"/>
                <w:noProof/>
              </w:rPr>
              <w:t>První stadium: Zrod ostrakismu</w:t>
            </w:r>
            <w:r>
              <w:rPr>
                <w:noProof/>
                <w:webHidden/>
              </w:rPr>
              <w:tab/>
            </w:r>
            <w:r>
              <w:rPr>
                <w:noProof/>
                <w:webHidden/>
              </w:rPr>
              <w:fldChar w:fldCharType="begin"/>
            </w:r>
            <w:r>
              <w:rPr>
                <w:noProof/>
                <w:webHidden/>
              </w:rPr>
              <w:instrText xml:space="preserve"> PAGEREF _Toc188777316 \h </w:instrText>
            </w:r>
            <w:r>
              <w:rPr>
                <w:noProof/>
                <w:webHidden/>
              </w:rPr>
            </w:r>
            <w:r>
              <w:rPr>
                <w:noProof/>
                <w:webHidden/>
              </w:rPr>
              <w:fldChar w:fldCharType="separate"/>
            </w:r>
            <w:r w:rsidR="00B03BBE">
              <w:rPr>
                <w:noProof/>
                <w:webHidden/>
              </w:rPr>
              <w:t>10</w:t>
            </w:r>
            <w:r>
              <w:rPr>
                <w:noProof/>
                <w:webHidden/>
              </w:rPr>
              <w:fldChar w:fldCharType="end"/>
            </w:r>
          </w:hyperlink>
        </w:p>
        <w:p w14:paraId="08143ADD" w14:textId="3C968DA0"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17" w:history="1">
            <w:r w:rsidRPr="000B4786">
              <w:rPr>
                <w:rStyle w:val="Hypertextovodkaz"/>
                <w:noProof/>
              </w:rPr>
              <w:t>6.</w:t>
            </w:r>
            <w:r>
              <w:rPr>
                <w:rFonts w:eastAsiaTheme="minorEastAsia"/>
                <w:noProof/>
                <w:kern w:val="2"/>
                <w:sz w:val="24"/>
                <w:szCs w:val="24"/>
                <w:lang w:eastAsia="cs-CZ"/>
                <w14:ligatures w14:val="standardContextual"/>
              </w:rPr>
              <w:tab/>
            </w:r>
            <w:r w:rsidRPr="000B4786">
              <w:rPr>
                <w:rStyle w:val="Hypertextovodkaz"/>
                <w:noProof/>
              </w:rPr>
              <w:t>Primární prevence</w:t>
            </w:r>
            <w:r>
              <w:rPr>
                <w:noProof/>
                <w:webHidden/>
              </w:rPr>
              <w:tab/>
            </w:r>
            <w:r>
              <w:rPr>
                <w:noProof/>
                <w:webHidden/>
              </w:rPr>
              <w:fldChar w:fldCharType="begin"/>
            </w:r>
            <w:r>
              <w:rPr>
                <w:noProof/>
                <w:webHidden/>
              </w:rPr>
              <w:instrText xml:space="preserve"> PAGEREF _Toc188777317 \h </w:instrText>
            </w:r>
            <w:r>
              <w:rPr>
                <w:noProof/>
                <w:webHidden/>
              </w:rPr>
            </w:r>
            <w:r>
              <w:rPr>
                <w:noProof/>
                <w:webHidden/>
              </w:rPr>
              <w:fldChar w:fldCharType="separate"/>
            </w:r>
            <w:r w:rsidR="00B03BBE">
              <w:rPr>
                <w:noProof/>
                <w:webHidden/>
              </w:rPr>
              <w:t>11</w:t>
            </w:r>
            <w:r>
              <w:rPr>
                <w:noProof/>
                <w:webHidden/>
              </w:rPr>
              <w:fldChar w:fldCharType="end"/>
            </w:r>
          </w:hyperlink>
        </w:p>
        <w:p w14:paraId="0B22F72C" w14:textId="592C9D2B" w:rsidR="00391CBE" w:rsidRDefault="00391CBE">
          <w:pPr>
            <w:pStyle w:val="Obsah2"/>
            <w:tabs>
              <w:tab w:val="right" w:leader="dot" w:pos="9062"/>
            </w:tabs>
            <w:rPr>
              <w:rFonts w:eastAsiaTheme="minorEastAsia"/>
              <w:noProof/>
              <w:kern w:val="2"/>
              <w:sz w:val="24"/>
              <w:szCs w:val="24"/>
              <w:lang w:eastAsia="cs-CZ"/>
              <w14:ligatures w14:val="standardContextual"/>
            </w:rPr>
          </w:pPr>
          <w:hyperlink w:anchor="_Toc188777318" w:history="1">
            <w:r w:rsidRPr="000B4786">
              <w:rPr>
                <w:rStyle w:val="Hypertextovodkaz"/>
                <w:noProof/>
              </w:rPr>
              <w:t>6.1 Práce s třídními kolektivy</w:t>
            </w:r>
            <w:r>
              <w:rPr>
                <w:noProof/>
                <w:webHidden/>
              </w:rPr>
              <w:tab/>
            </w:r>
            <w:r>
              <w:rPr>
                <w:noProof/>
                <w:webHidden/>
              </w:rPr>
              <w:fldChar w:fldCharType="begin"/>
            </w:r>
            <w:r>
              <w:rPr>
                <w:noProof/>
                <w:webHidden/>
              </w:rPr>
              <w:instrText xml:space="preserve"> PAGEREF _Toc188777318 \h </w:instrText>
            </w:r>
            <w:r>
              <w:rPr>
                <w:noProof/>
                <w:webHidden/>
              </w:rPr>
            </w:r>
            <w:r>
              <w:rPr>
                <w:noProof/>
                <w:webHidden/>
              </w:rPr>
              <w:fldChar w:fldCharType="separate"/>
            </w:r>
            <w:r w:rsidR="00B03BBE">
              <w:rPr>
                <w:noProof/>
                <w:webHidden/>
              </w:rPr>
              <w:t>11</w:t>
            </w:r>
            <w:r>
              <w:rPr>
                <w:noProof/>
                <w:webHidden/>
              </w:rPr>
              <w:fldChar w:fldCharType="end"/>
            </w:r>
          </w:hyperlink>
        </w:p>
        <w:p w14:paraId="57710004" w14:textId="6999D1D7" w:rsidR="00391CBE" w:rsidRDefault="00391CBE">
          <w:pPr>
            <w:pStyle w:val="Obsah2"/>
            <w:tabs>
              <w:tab w:val="right" w:leader="dot" w:pos="9062"/>
            </w:tabs>
            <w:rPr>
              <w:rFonts w:eastAsiaTheme="minorEastAsia"/>
              <w:noProof/>
              <w:kern w:val="2"/>
              <w:sz w:val="24"/>
              <w:szCs w:val="24"/>
              <w:lang w:eastAsia="cs-CZ"/>
              <w14:ligatures w14:val="standardContextual"/>
            </w:rPr>
          </w:pPr>
          <w:hyperlink w:anchor="_Toc188777319" w:history="1">
            <w:r w:rsidRPr="000B4786">
              <w:rPr>
                <w:rStyle w:val="Hypertextovodkaz"/>
                <w:noProof/>
              </w:rPr>
              <w:t>6.2 Práce ve výuce</w:t>
            </w:r>
            <w:r>
              <w:rPr>
                <w:noProof/>
                <w:webHidden/>
              </w:rPr>
              <w:tab/>
            </w:r>
            <w:r>
              <w:rPr>
                <w:noProof/>
                <w:webHidden/>
              </w:rPr>
              <w:fldChar w:fldCharType="begin"/>
            </w:r>
            <w:r>
              <w:rPr>
                <w:noProof/>
                <w:webHidden/>
              </w:rPr>
              <w:instrText xml:space="preserve"> PAGEREF _Toc188777319 \h </w:instrText>
            </w:r>
            <w:r>
              <w:rPr>
                <w:noProof/>
                <w:webHidden/>
              </w:rPr>
            </w:r>
            <w:r>
              <w:rPr>
                <w:noProof/>
                <w:webHidden/>
              </w:rPr>
              <w:fldChar w:fldCharType="separate"/>
            </w:r>
            <w:r w:rsidR="00B03BBE">
              <w:rPr>
                <w:noProof/>
                <w:webHidden/>
              </w:rPr>
              <w:t>11</w:t>
            </w:r>
            <w:r>
              <w:rPr>
                <w:noProof/>
                <w:webHidden/>
              </w:rPr>
              <w:fldChar w:fldCharType="end"/>
            </w:r>
          </w:hyperlink>
        </w:p>
        <w:p w14:paraId="251A79AA" w14:textId="1835E164" w:rsidR="00391CBE" w:rsidRDefault="00391CBE">
          <w:pPr>
            <w:pStyle w:val="Obsah2"/>
            <w:tabs>
              <w:tab w:val="right" w:leader="dot" w:pos="9062"/>
            </w:tabs>
            <w:rPr>
              <w:rFonts w:eastAsiaTheme="minorEastAsia"/>
              <w:noProof/>
              <w:kern w:val="2"/>
              <w:sz w:val="24"/>
              <w:szCs w:val="24"/>
              <w:lang w:eastAsia="cs-CZ"/>
              <w14:ligatures w14:val="standardContextual"/>
            </w:rPr>
          </w:pPr>
          <w:hyperlink w:anchor="_Toc188777320" w:history="1">
            <w:r w:rsidRPr="000B4786">
              <w:rPr>
                <w:rStyle w:val="Hypertextovodkaz"/>
                <w:noProof/>
              </w:rPr>
              <w:t>6.3 Práce ve školních a mimoškolních programech mimo vyučování</w:t>
            </w:r>
            <w:r>
              <w:rPr>
                <w:noProof/>
                <w:webHidden/>
              </w:rPr>
              <w:tab/>
            </w:r>
            <w:r>
              <w:rPr>
                <w:noProof/>
                <w:webHidden/>
              </w:rPr>
              <w:fldChar w:fldCharType="begin"/>
            </w:r>
            <w:r>
              <w:rPr>
                <w:noProof/>
                <w:webHidden/>
              </w:rPr>
              <w:instrText xml:space="preserve"> PAGEREF _Toc188777320 \h </w:instrText>
            </w:r>
            <w:r>
              <w:rPr>
                <w:noProof/>
                <w:webHidden/>
              </w:rPr>
            </w:r>
            <w:r>
              <w:rPr>
                <w:noProof/>
                <w:webHidden/>
              </w:rPr>
              <w:fldChar w:fldCharType="separate"/>
            </w:r>
            <w:r w:rsidR="00B03BBE">
              <w:rPr>
                <w:noProof/>
                <w:webHidden/>
              </w:rPr>
              <w:t>11</w:t>
            </w:r>
            <w:r>
              <w:rPr>
                <w:noProof/>
                <w:webHidden/>
              </w:rPr>
              <w:fldChar w:fldCharType="end"/>
            </w:r>
          </w:hyperlink>
        </w:p>
        <w:p w14:paraId="03BA2AEE" w14:textId="3C594192"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21" w:history="1">
            <w:r w:rsidRPr="000B4786">
              <w:rPr>
                <w:rStyle w:val="Hypertextovodkaz"/>
                <w:noProof/>
              </w:rPr>
              <w:t>7.</w:t>
            </w:r>
            <w:r>
              <w:rPr>
                <w:rFonts w:eastAsiaTheme="minorEastAsia"/>
                <w:noProof/>
                <w:kern w:val="2"/>
                <w:sz w:val="24"/>
                <w:szCs w:val="24"/>
                <w:lang w:eastAsia="cs-CZ"/>
                <w14:ligatures w14:val="standardContextual"/>
              </w:rPr>
              <w:tab/>
            </w:r>
            <w:r w:rsidRPr="000B4786">
              <w:rPr>
                <w:rStyle w:val="Hypertextovodkaz"/>
                <w:noProof/>
              </w:rPr>
              <w:t>Spolupráce s odborníky a specializovanými zařízeními</w:t>
            </w:r>
            <w:r>
              <w:rPr>
                <w:noProof/>
                <w:webHidden/>
              </w:rPr>
              <w:tab/>
            </w:r>
            <w:r>
              <w:rPr>
                <w:noProof/>
                <w:webHidden/>
              </w:rPr>
              <w:fldChar w:fldCharType="begin"/>
            </w:r>
            <w:r>
              <w:rPr>
                <w:noProof/>
                <w:webHidden/>
              </w:rPr>
              <w:instrText xml:space="preserve"> PAGEREF _Toc188777321 \h </w:instrText>
            </w:r>
            <w:r>
              <w:rPr>
                <w:noProof/>
                <w:webHidden/>
              </w:rPr>
            </w:r>
            <w:r>
              <w:rPr>
                <w:noProof/>
                <w:webHidden/>
              </w:rPr>
              <w:fldChar w:fldCharType="separate"/>
            </w:r>
            <w:r w:rsidR="00B03BBE">
              <w:rPr>
                <w:noProof/>
                <w:webHidden/>
              </w:rPr>
              <w:t>12</w:t>
            </w:r>
            <w:r>
              <w:rPr>
                <w:noProof/>
                <w:webHidden/>
              </w:rPr>
              <w:fldChar w:fldCharType="end"/>
            </w:r>
          </w:hyperlink>
        </w:p>
        <w:p w14:paraId="180D9A78" w14:textId="66564EF1"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22" w:history="1">
            <w:r w:rsidRPr="000B4786">
              <w:rPr>
                <w:rStyle w:val="Hypertextovodkaz"/>
                <w:noProof/>
              </w:rPr>
              <w:t>8.</w:t>
            </w:r>
            <w:r>
              <w:rPr>
                <w:rFonts w:eastAsiaTheme="minorEastAsia"/>
                <w:noProof/>
                <w:kern w:val="2"/>
                <w:sz w:val="24"/>
                <w:szCs w:val="24"/>
                <w:lang w:eastAsia="cs-CZ"/>
                <w14:ligatures w14:val="standardContextual"/>
              </w:rPr>
              <w:tab/>
            </w:r>
            <w:r w:rsidRPr="000B4786">
              <w:rPr>
                <w:rStyle w:val="Hypertextovodkaz"/>
                <w:noProof/>
              </w:rPr>
              <w:t>Spolupráce s rodiči</w:t>
            </w:r>
            <w:r>
              <w:rPr>
                <w:noProof/>
                <w:webHidden/>
              </w:rPr>
              <w:tab/>
            </w:r>
            <w:r>
              <w:rPr>
                <w:noProof/>
                <w:webHidden/>
              </w:rPr>
              <w:fldChar w:fldCharType="begin"/>
            </w:r>
            <w:r>
              <w:rPr>
                <w:noProof/>
                <w:webHidden/>
              </w:rPr>
              <w:instrText xml:space="preserve"> PAGEREF _Toc188777322 \h </w:instrText>
            </w:r>
            <w:r>
              <w:rPr>
                <w:noProof/>
                <w:webHidden/>
              </w:rPr>
            </w:r>
            <w:r>
              <w:rPr>
                <w:noProof/>
                <w:webHidden/>
              </w:rPr>
              <w:fldChar w:fldCharType="separate"/>
            </w:r>
            <w:r w:rsidR="00B03BBE">
              <w:rPr>
                <w:noProof/>
                <w:webHidden/>
              </w:rPr>
              <w:t>12</w:t>
            </w:r>
            <w:r>
              <w:rPr>
                <w:noProof/>
                <w:webHidden/>
              </w:rPr>
              <w:fldChar w:fldCharType="end"/>
            </w:r>
          </w:hyperlink>
        </w:p>
        <w:p w14:paraId="5CEBB54C" w14:textId="04CEBCA8" w:rsidR="00391CBE" w:rsidRDefault="00391CBE">
          <w:pPr>
            <w:pStyle w:val="Obsah1"/>
            <w:tabs>
              <w:tab w:val="left" w:pos="480"/>
              <w:tab w:val="right" w:leader="dot" w:pos="9062"/>
            </w:tabs>
            <w:rPr>
              <w:rFonts w:eastAsiaTheme="minorEastAsia"/>
              <w:noProof/>
              <w:kern w:val="2"/>
              <w:sz w:val="24"/>
              <w:szCs w:val="24"/>
              <w:lang w:eastAsia="cs-CZ"/>
              <w14:ligatures w14:val="standardContextual"/>
            </w:rPr>
          </w:pPr>
          <w:hyperlink w:anchor="_Toc188777323" w:history="1">
            <w:r w:rsidRPr="000B4786">
              <w:rPr>
                <w:rStyle w:val="Hypertextovodkaz"/>
                <w:noProof/>
              </w:rPr>
              <w:t>9.</w:t>
            </w:r>
            <w:r>
              <w:rPr>
                <w:rFonts w:eastAsiaTheme="minorEastAsia"/>
                <w:noProof/>
                <w:kern w:val="2"/>
                <w:sz w:val="24"/>
                <w:szCs w:val="24"/>
                <w:lang w:eastAsia="cs-CZ"/>
                <w14:ligatures w14:val="standardContextual"/>
              </w:rPr>
              <w:tab/>
            </w:r>
            <w:r w:rsidRPr="000B4786">
              <w:rPr>
                <w:rStyle w:val="Hypertextovodkaz"/>
                <w:noProof/>
              </w:rPr>
              <w:t>Školní poradenské služby</w:t>
            </w:r>
            <w:r>
              <w:rPr>
                <w:noProof/>
                <w:webHidden/>
              </w:rPr>
              <w:tab/>
            </w:r>
            <w:r>
              <w:rPr>
                <w:noProof/>
                <w:webHidden/>
              </w:rPr>
              <w:fldChar w:fldCharType="begin"/>
            </w:r>
            <w:r>
              <w:rPr>
                <w:noProof/>
                <w:webHidden/>
              </w:rPr>
              <w:instrText xml:space="preserve"> PAGEREF _Toc188777323 \h </w:instrText>
            </w:r>
            <w:r>
              <w:rPr>
                <w:noProof/>
                <w:webHidden/>
              </w:rPr>
            </w:r>
            <w:r>
              <w:rPr>
                <w:noProof/>
                <w:webHidden/>
              </w:rPr>
              <w:fldChar w:fldCharType="separate"/>
            </w:r>
            <w:r w:rsidR="00B03BBE">
              <w:rPr>
                <w:noProof/>
                <w:webHidden/>
              </w:rPr>
              <w:t>12</w:t>
            </w:r>
            <w:r>
              <w:rPr>
                <w:noProof/>
                <w:webHidden/>
              </w:rPr>
              <w:fldChar w:fldCharType="end"/>
            </w:r>
          </w:hyperlink>
        </w:p>
        <w:p w14:paraId="4901C9D2" w14:textId="59971E4B" w:rsidR="00EB7360" w:rsidRPr="00C70DC0" w:rsidRDefault="00EB7360">
          <w:pPr>
            <w:rPr>
              <w:sz w:val="24"/>
              <w:szCs w:val="24"/>
            </w:rPr>
          </w:pPr>
          <w:r w:rsidRPr="00C70DC0">
            <w:rPr>
              <w:sz w:val="24"/>
              <w:szCs w:val="24"/>
            </w:rPr>
            <w:fldChar w:fldCharType="end"/>
          </w:r>
        </w:p>
      </w:sdtContent>
    </w:sdt>
    <w:p w14:paraId="651CE2CC" w14:textId="3949B3A7" w:rsidR="00EB7360" w:rsidRPr="00C70DC0" w:rsidRDefault="003172E0" w:rsidP="00DA00AF">
      <w:pPr>
        <w:ind w:firstLine="708"/>
        <w:jc w:val="both"/>
        <w:rPr>
          <w:sz w:val="28"/>
          <w:szCs w:val="28"/>
        </w:rPr>
      </w:pPr>
      <w:r w:rsidRPr="00C70DC0">
        <w:rPr>
          <w:sz w:val="28"/>
          <w:szCs w:val="28"/>
        </w:rPr>
        <w:br w:type="page"/>
      </w:r>
    </w:p>
    <w:p w14:paraId="6ADCA291" w14:textId="77777777" w:rsidR="00CC2217" w:rsidRPr="00FA0ECF" w:rsidRDefault="007A57D1">
      <w:pPr>
        <w:pStyle w:val="Nadpis1"/>
        <w:numPr>
          <w:ilvl w:val="0"/>
          <w:numId w:val="8"/>
        </w:numPr>
        <w:spacing w:after="240"/>
        <w:jc w:val="both"/>
      </w:pPr>
      <w:bookmarkStart w:id="0" w:name="_Toc188777309"/>
      <w:r>
        <w:lastRenderedPageBreak/>
        <w:t>Východiska a cíl programu</w:t>
      </w:r>
      <w:bookmarkEnd w:id="0"/>
    </w:p>
    <w:p w14:paraId="47572C3F" w14:textId="77777777" w:rsidR="00615BA4" w:rsidRDefault="00350CD9" w:rsidP="00DA00AF">
      <w:pPr>
        <w:spacing w:after="0" w:line="240" w:lineRule="auto"/>
        <w:jc w:val="both"/>
        <w:rPr>
          <w:sz w:val="24"/>
          <w:szCs w:val="24"/>
        </w:rPr>
      </w:pPr>
      <w:r>
        <w:rPr>
          <w:sz w:val="24"/>
          <w:szCs w:val="24"/>
        </w:rPr>
        <w:t>Školní program proti šikanování</w:t>
      </w:r>
      <w:r w:rsidR="00A64248" w:rsidRPr="00CC2217">
        <w:rPr>
          <w:sz w:val="24"/>
          <w:szCs w:val="24"/>
        </w:rPr>
        <w:t xml:space="preserve"> vychází </w:t>
      </w:r>
      <w:r w:rsidR="00CC2217" w:rsidRPr="00CC2217">
        <w:rPr>
          <w:sz w:val="24"/>
          <w:szCs w:val="24"/>
        </w:rPr>
        <w:t xml:space="preserve">z </w:t>
      </w:r>
      <w:r w:rsidR="00615BA4">
        <w:rPr>
          <w:sz w:val="24"/>
          <w:szCs w:val="24"/>
        </w:rPr>
        <w:t>dokumentů</w:t>
      </w:r>
      <w:r w:rsidR="00A64248" w:rsidRPr="00CC2217">
        <w:rPr>
          <w:sz w:val="24"/>
          <w:szCs w:val="24"/>
        </w:rPr>
        <w:t xml:space="preserve"> MŠTM</w:t>
      </w:r>
      <w:r w:rsidR="00615BA4">
        <w:rPr>
          <w:sz w:val="24"/>
          <w:szCs w:val="24"/>
        </w:rPr>
        <w:t>:</w:t>
      </w:r>
    </w:p>
    <w:p w14:paraId="7649478C" w14:textId="22E7A784" w:rsidR="00615BA4" w:rsidRDefault="00A64248" w:rsidP="00DA00AF">
      <w:pPr>
        <w:spacing w:after="0" w:line="240" w:lineRule="auto"/>
        <w:jc w:val="both"/>
        <w:rPr>
          <w:sz w:val="24"/>
          <w:szCs w:val="24"/>
        </w:rPr>
      </w:pPr>
      <w:r w:rsidRPr="00CC2217">
        <w:rPr>
          <w:sz w:val="24"/>
          <w:szCs w:val="24"/>
        </w:rPr>
        <w:t>Č.j. 24 246/2008-6</w:t>
      </w:r>
      <w:r w:rsidR="00615BA4">
        <w:rPr>
          <w:sz w:val="24"/>
          <w:szCs w:val="24"/>
        </w:rPr>
        <w:t xml:space="preserve"> </w:t>
      </w:r>
      <w:r w:rsidRPr="00CC2217">
        <w:rPr>
          <w:sz w:val="24"/>
          <w:szCs w:val="24"/>
        </w:rPr>
        <w:t>Metodický pokyn ministra školství, mládeže a tělovýchovy k prevenci a</w:t>
      </w:r>
      <w:r w:rsidR="00D22DCC">
        <w:rPr>
          <w:sz w:val="24"/>
          <w:szCs w:val="24"/>
        </w:rPr>
        <w:t> </w:t>
      </w:r>
      <w:r w:rsidRPr="00CC2217">
        <w:rPr>
          <w:sz w:val="24"/>
          <w:szCs w:val="24"/>
        </w:rPr>
        <w:t>řešení šikanování mezi žáky škol a školských zařízení</w:t>
      </w:r>
      <w:r w:rsidR="00D22DCC">
        <w:rPr>
          <w:sz w:val="24"/>
          <w:szCs w:val="24"/>
        </w:rPr>
        <w:t>.</w:t>
      </w:r>
    </w:p>
    <w:p w14:paraId="744ABDD1" w14:textId="2C123B43" w:rsidR="00615BA4" w:rsidRPr="00615BA4" w:rsidRDefault="00615BA4" w:rsidP="00DA00AF">
      <w:pPr>
        <w:spacing w:after="0" w:line="240" w:lineRule="auto"/>
        <w:jc w:val="both"/>
        <w:rPr>
          <w:sz w:val="24"/>
          <w:szCs w:val="24"/>
        </w:rPr>
      </w:pPr>
      <w:r>
        <w:rPr>
          <w:sz w:val="24"/>
          <w:szCs w:val="24"/>
        </w:rPr>
        <w:t xml:space="preserve">Č.j. 21291/2010-28 </w:t>
      </w:r>
      <w:r w:rsidRPr="00615BA4">
        <w:rPr>
          <w:sz w:val="24"/>
          <w:szCs w:val="24"/>
        </w:rPr>
        <w:t>Metodické doporučení</w:t>
      </w:r>
      <w:r>
        <w:rPr>
          <w:sz w:val="24"/>
          <w:szCs w:val="24"/>
        </w:rPr>
        <w:t xml:space="preserve"> </w:t>
      </w:r>
      <w:r w:rsidRPr="00615BA4">
        <w:rPr>
          <w:sz w:val="24"/>
          <w:szCs w:val="24"/>
        </w:rPr>
        <w:t>k primární prevenci rizikového chování u dětí, žáků a studentů ve školách a školských zařízeních</w:t>
      </w:r>
      <w:r w:rsidR="00D22DCC">
        <w:rPr>
          <w:sz w:val="24"/>
          <w:szCs w:val="24"/>
        </w:rPr>
        <w:t>.</w:t>
      </w:r>
    </w:p>
    <w:p w14:paraId="7260F3C8" w14:textId="77777777" w:rsidR="00A64248" w:rsidRPr="00CC2217" w:rsidRDefault="00A64248" w:rsidP="00DA00AF">
      <w:pPr>
        <w:spacing w:after="0" w:line="240" w:lineRule="auto"/>
        <w:jc w:val="both"/>
        <w:rPr>
          <w:sz w:val="24"/>
          <w:szCs w:val="24"/>
        </w:rPr>
      </w:pPr>
    </w:p>
    <w:p w14:paraId="090E6D73" w14:textId="7722C774" w:rsidR="00350CD9" w:rsidRPr="00FC2CD6" w:rsidRDefault="00615BA4" w:rsidP="00DA00AF">
      <w:pPr>
        <w:jc w:val="both"/>
        <w:rPr>
          <w:sz w:val="24"/>
          <w:szCs w:val="24"/>
        </w:rPr>
      </w:pPr>
      <w:r>
        <w:rPr>
          <w:sz w:val="24"/>
          <w:szCs w:val="24"/>
        </w:rPr>
        <w:t>Cílem</w:t>
      </w:r>
      <w:r w:rsidR="00B8642E" w:rsidRPr="00CC2217">
        <w:rPr>
          <w:sz w:val="24"/>
          <w:szCs w:val="24"/>
        </w:rPr>
        <w:t xml:space="preserve"> prevence šikany na naší škole je</w:t>
      </w:r>
      <w:r w:rsidR="00A64248" w:rsidRPr="00CC2217">
        <w:rPr>
          <w:sz w:val="24"/>
          <w:szCs w:val="24"/>
        </w:rPr>
        <w:t xml:space="preserve"> vytvářet bezpečné prostředí</w:t>
      </w:r>
      <w:r w:rsidR="00AB0DA2">
        <w:rPr>
          <w:sz w:val="24"/>
          <w:szCs w:val="24"/>
        </w:rPr>
        <w:t xml:space="preserve"> s</w:t>
      </w:r>
      <w:r w:rsidR="00AF57D6">
        <w:rPr>
          <w:sz w:val="24"/>
          <w:szCs w:val="24"/>
        </w:rPr>
        <w:t xml:space="preserve"> pozitivními vztahy </w:t>
      </w:r>
      <w:r w:rsidR="00AB0DA2">
        <w:rPr>
          <w:sz w:val="24"/>
          <w:szCs w:val="24"/>
        </w:rPr>
        <w:t>mezi žáky</w:t>
      </w:r>
      <w:r w:rsidR="00B8642E" w:rsidRPr="00CC2217">
        <w:rPr>
          <w:sz w:val="24"/>
          <w:szCs w:val="24"/>
        </w:rPr>
        <w:t xml:space="preserve">, mezi žáky a </w:t>
      </w:r>
      <w:r w:rsidR="00350CD9">
        <w:rPr>
          <w:sz w:val="24"/>
          <w:szCs w:val="24"/>
        </w:rPr>
        <w:t>pedagogy</w:t>
      </w:r>
      <w:r w:rsidR="002A3130" w:rsidRPr="00CC2217">
        <w:rPr>
          <w:sz w:val="24"/>
          <w:szCs w:val="24"/>
        </w:rPr>
        <w:t xml:space="preserve"> i</w:t>
      </w:r>
      <w:r w:rsidR="00B8642E" w:rsidRPr="00CC2217">
        <w:rPr>
          <w:sz w:val="24"/>
          <w:szCs w:val="24"/>
        </w:rPr>
        <w:t xml:space="preserve"> </w:t>
      </w:r>
      <w:r w:rsidR="002A3130" w:rsidRPr="00CC2217">
        <w:rPr>
          <w:sz w:val="24"/>
          <w:szCs w:val="24"/>
        </w:rPr>
        <w:t>ostatními zaměs</w:t>
      </w:r>
      <w:r w:rsidR="00350CD9">
        <w:rPr>
          <w:sz w:val="24"/>
          <w:szCs w:val="24"/>
        </w:rPr>
        <w:t>tnanci školy a také mezi pedagogy</w:t>
      </w:r>
      <w:r w:rsidR="002A3130" w:rsidRPr="00CC2217">
        <w:rPr>
          <w:sz w:val="24"/>
          <w:szCs w:val="24"/>
        </w:rPr>
        <w:t xml:space="preserve"> a rodiči.</w:t>
      </w:r>
      <w:r w:rsidR="00B8642E" w:rsidRPr="00CC2217">
        <w:rPr>
          <w:sz w:val="24"/>
          <w:szCs w:val="24"/>
        </w:rPr>
        <w:t xml:space="preserve"> </w:t>
      </w:r>
      <w:r w:rsidR="00350CD9">
        <w:rPr>
          <w:sz w:val="24"/>
          <w:szCs w:val="24"/>
        </w:rPr>
        <w:t>Pedagogové</w:t>
      </w:r>
      <w:r w:rsidR="002A3130" w:rsidRPr="00CC2217">
        <w:rPr>
          <w:sz w:val="24"/>
          <w:szCs w:val="24"/>
        </w:rPr>
        <w:t xml:space="preserve"> i ostatní zaměstnanci školy se snaží vytvářet s dětmi vztahy založené na důvěře, aby se děti nebály vyhledat pomoc a svěřit se </w:t>
      </w:r>
      <w:r w:rsidR="00B8642E" w:rsidRPr="00CC2217">
        <w:rPr>
          <w:sz w:val="24"/>
          <w:szCs w:val="24"/>
        </w:rPr>
        <w:t xml:space="preserve">se svými problémy. </w:t>
      </w:r>
    </w:p>
    <w:p w14:paraId="09898123" w14:textId="77777777" w:rsidR="00350CD9" w:rsidRPr="007D7244" w:rsidRDefault="00350CD9">
      <w:pPr>
        <w:pStyle w:val="Nadpis1"/>
        <w:numPr>
          <w:ilvl w:val="0"/>
          <w:numId w:val="8"/>
        </w:numPr>
        <w:spacing w:after="240"/>
        <w:jc w:val="both"/>
      </w:pPr>
      <w:bookmarkStart w:id="1" w:name="_Toc188777310"/>
      <w:r w:rsidRPr="007D7244">
        <w:t>Strategie předcházení šikaně</w:t>
      </w:r>
      <w:bookmarkEnd w:id="1"/>
    </w:p>
    <w:p w14:paraId="7B2BE391" w14:textId="22FABE4D" w:rsidR="00AB0DA2" w:rsidRPr="00FA3D32" w:rsidRDefault="002A13A1">
      <w:pPr>
        <w:pStyle w:val="Odstavecseseznamem"/>
        <w:numPr>
          <w:ilvl w:val="0"/>
          <w:numId w:val="18"/>
        </w:numPr>
        <w:ind w:left="0"/>
        <w:jc w:val="both"/>
        <w:rPr>
          <w:sz w:val="24"/>
          <w:szCs w:val="24"/>
        </w:rPr>
      </w:pPr>
      <w:r w:rsidRPr="00FA3D32">
        <w:rPr>
          <w:sz w:val="24"/>
          <w:szCs w:val="24"/>
        </w:rPr>
        <w:t>Pedagogové vedou žáky k budov</w:t>
      </w:r>
      <w:r w:rsidR="00350CD9" w:rsidRPr="00FA3D32">
        <w:rPr>
          <w:sz w:val="24"/>
          <w:szCs w:val="24"/>
        </w:rPr>
        <w:t>á</w:t>
      </w:r>
      <w:r w:rsidRPr="00FA3D32">
        <w:rPr>
          <w:sz w:val="24"/>
          <w:szCs w:val="24"/>
        </w:rPr>
        <w:t>ní dobrých vztahů osobním příkladem, pozitivní motivací, pozitivním hodnocením. P</w:t>
      </w:r>
      <w:r w:rsidR="00B8642E" w:rsidRPr="00FA3D32">
        <w:rPr>
          <w:sz w:val="24"/>
          <w:szCs w:val="24"/>
        </w:rPr>
        <w:t>odporují</w:t>
      </w:r>
      <w:r w:rsidR="00BE7CA2" w:rsidRPr="00FA3D32">
        <w:rPr>
          <w:sz w:val="24"/>
          <w:szCs w:val="24"/>
        </w:rPr>
        <w:t xml:space="preserve"> mezi žáky vztahy </w:t>
      </w:r>
      <w:r w:rsidR="00615BA4" w:rsidRPr="00FA3D32">
        <w:rPr>
          <w:sz w:val="24"/>
          <w:szCs w:val="24"/>
        </w:rPr>
        <w:t>založ</w:t>
      </w:r>
      <w:r w:rsidR="00D87678" w:rsidRPr="00FA3D32">
        <w:rPr>
          <w:sz w:val="24"/>
          <w:szCs w:val="24"/>
        </w:rPr>
        <w:t xml:space="preserve">ené na </w:t>
      </w:r>
      <w:r w:rsidR="00615BA4" w:rsidRPr="00FA3D32">
        <w:rPr>
          <w:sz w:val="24"/>
          <w:szCs w:val="24"/>
        </w:rPr>
        <w:t xml:space="preserve">vzájemném respektu, vzájemné podpoře, </w:t>
      </w:r>
      <w:r w:rsidR="00C70ECB" w:rsidRPr="00FA3D32">
        <w:rPr>
          <w:sz w:val="24"/>
          <w:szCs w:val="24"/>
        </w:rPr>
        <w:t xml:space="preserve">sounáležitosti a </w:t>
      </w:r>
      <w:r w:rsidR="00615BA4" w:rsidRPr="00FA3D32">
        <w:rPr>
          <w:sz w:val="24"/>
          <w:szCs w:val="24"/>
        </w:rPr>
        <w:t>toleranci odlišností</w:t>
      </w:r>
      <w:r w:rsidRPr="00FA3D32">
        <w:rPr>
          <w:sz w:val="24"/>
          <w:szCs w:val="24"/>
        </w:rPr>
        <w:t>.</w:t>
      </w:r>
      <w:r w:rsidR="00BE7CA2" w:rsidRPr="00FA3D32">
        <w:rPr>
          <w:sz w:val="24"/>
          <w:szCs w:val="24"/>
        </w:rPr>
        <w:t xml:space="preserve"> Učí žáky sdělovat a prosazovat své názory slušnou </w:t>
      </w:r>
      <w:r w:rsidR="00B8642E" w:rsidRPr="00FA3D32">
        <w:rPr>
          <w:sz w:val="24"/>
          <w:szCs w:val="24"/>
        </w:rPr>
        <w:t>formou</w:t>
      </w:r>
      <w:r w:rsidR="00CC2217" w:rsidRPr="00FA3D32">
        <w:rPr>
          <w:sz w:val="24"/>
          <w:szCs w:val="24"/>
        </w:rPr>
        <w:t>, nenásilně</w:t>
      </w:r>
      <w:r w:rsidR="00BE7CA2" w:rsidRPr="00FA3D32">
        <w:rPr>
          <w:sz w:val="24"/>
          <w:szCs w:val="24"/>
        </w:rPr>
        <w:t xml:space="preserve">. Učí žáky </w:t>
      </w:r>
      <w:r w:rsidR="00B8642E" w:rsidRPr="00FA3D32">
        <w:rPr>
          <w:sz w:val="24"/>
          <w:szCs w:val="24"/>
        </w:rPr>
        <w:t xml:space="preserve">poskytovat </w:t>
      </w:r>
      <w:r w:rsidR="002A59EE" w:rsidRPr="00FA3D32">
        <w:rPr>
          <w:sz w:val="24"/>
          <w:szCs w:val="24"/>
        </w:rPr>
        <w:t>pomoc druhým, nebát se vyhledat pomoc a</w:t>
      </w:r>
      <w:r w:rsidRPr="00FA3D32">
        <w:rPr>
          <w:sz w:val="24"/>
          <w:szCs w:val="24"/>
        </w:rPr>
        <w:t xml:space="preserve"> také ji přijímat</w:t>
      </w:r>
      <w:r w:rsidR="00B8642E" w:rsidRPr="00FA3D32">
        <w:rPr>
          <w:sz w:val="24"/>
          <w:szCs w:val="24"/>
        </w:rPr>
        <w:t xml:space="preserve">. </w:t>
      </w:r>
    </w:p>
    <w:p w14:paraId="5DC6394B" w14:textId="7A27017C" w:rsidR="00CC2217" w:rsidRPr="00FA3D32" w:rsidRDefault="00CC2217">
      <w:pPr>
        <w:pStyle w:val="Odstavecseseznamem"/>
        <w:numPr>
          <w:ilvl w:val="0"/>
          <w:numId w:val="18"/>
        </w:numPr>
        <w:ind w:left="0"/>
        <w:jc w:val="both"/>
        <w:rPr>
          <w:sz w:val="24"/>
          <w:szCs w:val="24"/>
        </w:rPr>
      </w:pPr>
      <w:r w:rsidRPr="00FA3D32">
        <w:rPr>
          <w:sz w:val="24"/>
          <w:szCs w:val="24"/>
        </w:rPr>
        <w:t xml:space="preserve">Pedagogové vytvářejí příležitosti k tomu, aby všechny děti mohly </w:t>
      </w:r>
      <w:r w:rsidR="002A13A1" w:rsidRPr="00FA3D32">
        <w:rPr>
          <w:sz w:val="24"/>
          <w:szCs w:val="24"/>
        </w:rPr>
        <w:t xml:space="preserve">vyniknout a posilovat tím své </w:t>
      </w:r>
      <w:r w:rsidRPr="00FA3D32">
        <w:rPr>
          <w:sz w:val="24"/>
          <w:szCs w:val="24"/>
        </w:rPr>
        <w:t xml:space="preserve">sebevědomí. </w:t>
      </w:r>
      <w:r w:rsidR="002A59EE" w:rsidRPr="00FA3D32">
        <w:rPr>
          <w:sz w:val="24"/>
          <w:szCs w:val="24"/>
        </w:rPr>
        <w:t>Toto je důležité zvláště u dětí, které jsou plaché</w:t>
      </w:r>
      <w:r w:rsidR="00D87678" w:rsidRPr="00FA3D32">
        <w:rPr>
          <w:sz w:val="24"/>
          <w:szCs w:val="24"/>
        </w:rPr>
        <w:t>,</w:t>
      </w:r>
      <w:r w:rsidR="002A59EE" w:rsidRPr="00FA3D32">
        <w:rPr>
          <w:sz w:val="24"/>
          <w:szCs w:val="24"/>
        </w:rPr>
        <w:t xml:space="preserve"> úzkostné</w:t>
      </w:r>
      <w:r w:rsidR="00B8642E" w:rsidRPr="00FA3D32">
        <w:rPr>
          <w:sz w:val="24"/>
          <w:szCs w:val="24"/>
        </w:rPr>
        <w:t xml:space="preserve">, </w:t>
      </w:r>
      <w:r w:rsidR="002A59EE" w:rsidRPr="00FA3D32">
        <w:rPr>
          <w:sz w:val="24"/>
          <w:szCs w:val="24"/>
        </w:rPr>
        <w:t>straní se, jsou málo komunikativní</w:t>
      </w:r>
      <w:r w:rsidR="00B8642E" w:rsidRPr="00FA3D32">
        <w:rPr>
          <w:sz w:val="24"/>
          <w:szCs w:val="24"/>
        </w:rPr>
        <w:t>,</w:t>
      </w:r>
      <w:r w:rsidR="002A59EE" w:rsidRPr="00FA3D32">
        <w:rPr>
          <w:sz w:val="24"/>
          <w:szCs w:val="24"/>
        </w:rPr>
        <w:t xml:space="preserve"> jsou handicapované</w:t>
      </w:r>
      <w:r w:rsidR="00B8642E" w:rsidRPr="00FA3D32">
        <w:rPr>
          <w:sz w:val="24"/>
          <w:szCs w:val="24"/>
        </w:rPr>
        <w:t xml:space="preserve"> či jinak </w:t>
      </w:r>
      <w:r w:rsidR="00D87678" w:rsidRPr="00FA3D32">
        <w:rPr>
          <w:sz w:val="24"/>
          <w:szCs w:val="24"/>
        </w:rPr>
        <w:t>znevýhodněné</w:t>
      </w:r>
      <w:r w:rsidR="00B8642E" w:rsidRPr="00FA3D32">
        <w:rPr>
          <w:sz w:val="24"/>
          <w:szCs w:val="24"/>
        </w:rPr>
        <w:t xml:space="preserve">. </w:t>
      </w:r>
    </w:p>
    <w:p w14:paraId="1890E9C2" w14:textId="0F4BC6F5" w:rsidR="0099438B" w:rsidRPr="00FA3D32" w:rsidRDefault="0099438B">
      <w:pPr>
        <w:pStyle w:val="Odstavecseseznamem"/>
        <w:numPr>
          <w:ilvl w:val="0"/>
          <w:numId w:val="18"/>
        </w:numPr>
        <w:ind w:left="0"/>
        <w:jc w:val="both"/>
        <w:rPr>
          <w:sz w:val="24"/>
          <w:szCs w:val="24"/>
        </w:rPr>
      </w:pPr>
      <w:r w:rsidRPr="00FA3D32">
        <w:rPr>
          <w:sz w:val="24"/>
          <w:szCs w:val="24"/>
        </w:rPr>
        <w:t>Žáci jsou informováni o problematice šikany (co je šikana, jak se bránit, co dělat, když…).</w:t>
      </w:r>
    </w:p>
    <w:p w14:paraId="0A648674" w14:textId="443DF8CD" w:rsidR="00D43B4D" w:rsidRPr="00FA3D32" w:rsidRDefault="00D43B4D">
      <w:pPr>
        <w:pStyle w:val="Odstavecseseznamem"/>
        <w:numPr>
          <w:ilvl w:val="0"/>
          <w:numId w:val="18"/>
        </w:numPr>
        <w:ind w:left="0"/>
        <w:jc w:val="both"/>
        <w:rPr>
          <w:sz w:val="24"/>
          <w:szCs w:val="24"/>
        </w:rPr>
      </w:pPr>
      <w:r w:rsidRPr="00FA3D32">
        <w:rPr>
          <w:sz w:val="24"/>
          <w:szCs w:val="24"/>
        </w:rPr>
        <w:t>Prevence je součástí výuky i mimoškolních programů</w:t>
      </w:r>
    </w:p>
    <w:p w14:paraId="4D86D4D9" w14:textId="17AA66B7" w:rsidR="0028762E" w:rsidRPr="00FA3D32" w:rsidRDefault="0028762E">
      <w:pPr>
        <w:pStyle w:val="Odstavecseseznamem"/>
        <w:numPr>
          <w:ilvl w:val="0"/>
          <w:numId w:val="18"/>
        </w:numPr>
        <w:ind w:left="0"/>
        <w:jc w:val="both"/>
        <w:rPr>
          <w:sz w:val="24"/>
          <w:szCs w:val="24"/>
        </w:rPr>
      </w:pPr>
      <w:r w:rsidRPr="00FA3D32">
        <w:rPr>
          <w:sz w:val="24"/>
          <w:szCs w:val="24"/>
        </w:rPr>
        <w:t>Ve vztahu k žákům učitelé vystupují jako partneři v procesu vzdělávání, ale zároveň jako pracovní a výchovné autority.</w:t>
      </w:r>
    </w:p>
    <w:p w14:paraId="48A07853" w14:textId="57718531" w:rsidR="0099014F" w:rsidRPr="00FA3D32" w:rsidRDefault="007F7479">
      <w:pPr>
        <w:pStyle w:val="Odstavecseseznamem"/>
        <w:numPr>
          <w:ilvl w:val="0"/>
          <w:numId w:val="18"/>
        </w:numPr>
        <w:ind w:left="0"/>
        <w:jc w:val="both"/>
        <w:rPr>
          <w:sz w:val="24"/>
          <w:szCs w:val="24"/>
        </w:rPr>
      </w:pPr>
      <w:r w:rsidRPr="00FA3D32">
        <w:rPr>
          <w:sz w:val="24"/>
          <w:szCs w:val="24"/>
        </w:rPr>
        <w:t>Důležitým</w:t>
      </w:r>
      <w:r w:rsidR="00B8642E" w:rsidRPr="00FA3D32">
        <w:rPr>
          <w:sz w:val="24"/>
          <w:szCs w:val="24"/>
        </w:rPr>
        <w:t xml:space="preserve"> </w:t>
      </w:r>
      <w:r w:rsidRPr="00FA3D32">
        <w:rPr>
          <w:sz w:val="24"/>
          <w:szCs w:val="24"/>
        </w:rPr>
        <w:t xml:space="preserve">prvkem v předcházení šikaně je </w:t>
      </w:r>
      <w:r w:rsidR="0099014F" w:rsidRPr="00FA3D32">
        <w:rPr>
          <w:sz w:val="24"/>
          <w:szCs w:val="24"/>
        </w:rPr>
        <w:t>monitorování vztahů mezi žáky</w:t>
      </w:r>
      <w:r w:rsidR="0028762E" w:rsidRPr="00FA3D32">
        <w:rPr>
          <w:sz w:val="24"/>
          <w:szCs w:val="24"/>
        </w:rPr>
        <w:t xml:space="preserve">, které </w:t>
      </w:r>
      <w:r w:rsidR="0099014F" w:rsidRPr="00FA3D32">
        <w:rPr>
          <w:sz w:val="24"/>
          <w:szCs w:val="24"/>
        </w:rPr>
        <w:t xml:space="preserve">usnadňuje odhalení </w:t>
      </w:r>
      <w:r w:rsidR="00B8642E" w:rsidRPr="00FA3D32">
        <w:rPr>
          <w:sz w:val="24"/>
          <w:szCs w:val="24"/>
        </w:rPr>
        <w:t>případ</w:t>
      </w:r>
      <w:r w:rsidR="0099014F" w:rsidRPr="00FA3D32">
        <w:rPr>
          <w:sz w:val="24"/>
          <w:szCs w:val="24"/>
        </w:rPr>
        <w:t xml:space="preserve">né šikany </w:t>
      </w:r>
      <w:r w:rsidR="00B8642E" w:rsidRPr="00FA3D32">
        <w:rPr>
          <w:sz w:val="24"/>
          <w:szCs w:val="24"/>
        </w:rPr>
        <w:t xml:space="preserve">hned v zárodku. </w:t>
      </w:r>
    </w:p>
    <w:p w14:paraId="4F34ECC8" w14:textId="427BE7C6" w:rsidR="0099014F" w:rsidRPr="00FA3D32" w:rsidRDefault="0099014F">
      <w:pPr>
        <w:pStyle w:val="Odstavecseseznamem"/>
        <w:numPr>
          <w:ilvl w:val="0"/>
          <w:numId w:val="18"/>
        </w:numPr>
        <w:ind w:left="0"/>
        <w:jc w:val="both"/>
        <w:rPr>
          <w:sz w:val="24"/>
          <w:szCs w:val="24"/>
        </w:rPr>
      </w:pPr>
      <w:r w:rsidRPr="00FA3D32">
        <w:rPr>
          <w:sz w:val="24"/>
          <w:szCs w:val="24"/>
        </w:rPr>
        <w:t>Významnou roli v předcházení šikaně hraje otevřená komunikace a spolupráce rodiny se školou</w:t>
      </w:r>
      <w:r w:rsidR="00AB0DA2" w:rsidRPr="00FA3D32">
        <w:rPr>
          <w:sz w:val="24"/>
          <w:szCs w:val="24"/>
        </w:rPr>
        <w:t xml:space="preserve"> i spolupráce školy s odborníky.</w:t>
      </w:r>
    </w:p>
    <w:p w14:paraId="2B501390" w14:textId="57A8B27E" w:rsidR="00D57232" w:rsidRPr="00CD4EE6" w:rsidRDefault="00D57232">
      <w:pPr>
        <w:pStyle w:val="Odstavecseseznamem"/>
        <w:numPr>
          <w:ilvl w:val="0"/>
          <w:numId w:val="18"/>
        </w:numPr>
        <w:spacing w:after="0" w:line="240" w:lineRule="auto"/>
        <w:ind w:left="0"/>
        <w:jc w:val="both"/>
        <w:rPr>
          <w:rFonts w:cstheme="minorHAnsi"/>
          <w:sz w:val="24"/>
          <w:szCs w:val="24"/>
        </w:rPr>
      </w:pPr>
      <w:r w:rsidRPr="00FA3D32">
        <w:rPr>
          <w:sz w:val="24"/>
          <w:szCs w:val="24"/>
        </w:rPr>
        <w:t>Pro pedagogy i rodiče žáků</w:t>
      </w:r>
      <w:r w:rsidR="00EF3EA0" w:rsidRPr="00FA3D32">
        <w:rPr>
          <w:sz w:val="24"/>
          <w:szCs w:val="24"/>
        </w:rPr>
        <w:t xml:space="preserve"> </w:t>
      </w:r>
      <w:r w:rsidRPr="00FA3D32">
        <w:rPr>
          <w:sz w:val="24"/>
          <w:szCs w:val="24"/>
        </w:rPr>
        <w:t>je podstatné ujasnit si,</w:t>
      </w:r>
      <w:r w:rsidR="007827A7" w:rsidRPr="00FA3D32">
        <w:rPr>
          <w:sz w:val="24"/>
          <w:szCs w:val="24"/>
        </w:rPr>
        <w:t xml:space="preserve"> kdy </w:t>
      </w:r>
      <w:r w:rsidRPr="00FA3D32">
        <w:rPr>
          <w:sz w:val="24"/>
          <w:szCs w:val="24"/>
        </w:rPr>
        <w:t xml:space="preserve">už </w:t>
      </w:r>
      <w:r w:rsidR="007827A7" w:rsidRPr="00FA3D32">
        <w:rPr>
          <w:sz w:val="24"/>
          <w:szCs w:val="24"/>
        </w:rPr>
        <w:t xml:space="preserve">lze chování </w:t>
      </w:r>
      <w:r w:rsidRPr="00FA3D32">
        <w:rPr>
          <w:sz w:val="24"/>
          <w:szCs w:val="24"/>
        </w:rPr>
        <w:t>žáka označit jako</w:t>
      </w:r>
      <w:r w:rsidR="007827A7" w:rsidRPr="00FA3D32">
        <w:rPr>
          <w:sz w:val="24"/>
          <w:szCs w:val="24"/>
        </w:rPr>
        <w:t xml:space="preserve"> šikanující.</w:t>
      </w:r>
      <w:r w:rsidRPr="00FA3D32">
        <w:rPr>
          <w:sz w:val="24"/>
          <w:szCs w:val="24"/>
        </w:rPr>
        <w:t xml:space="preserve"> M</w:t>
      </w:r>
      <w:r w:rsidR="00EF3EA0" w:rsidRPr="00FA3D32">
        <w:rPr>
          <w:rFonts w:cstheme="minorHAnsi"/>
          <w:sz w:val="24"/>
          <w:szCs w:val="24"/>
        </w:rPr>
        <w:t>ezi dětmi často dochází k nevinnému pošťuchování a škádlení, což je běžnou součástí dětského života. Situace, kdy se z přátelského pošťuchování stává šikana, nastává ve chvíli, kdy dochází k přímému násilí, agresor chce cíleně druhému ublížit a má z toho radost. Agresor se také za své chování neomluví, násilí opakuje a často také stupňuje.</w:t>
      </w:r>
    </w:p>
    <w:p w14:paraId="3A0B32C3" w14:textId="531CF238" w:rsidR="00D57232" w:rsidRPr="00FA3D32" w:rsidRDefault="00D57232">
      <w:pPr>
        <w:pStyle w:val="Odstavecseseznamem"/>
        <w:numPr>
          <w:ilvl w:val="0"/>
          <w:numId w:val="18"/>
        </w:numPr>
        <w:spacing w:after="0" w:line="240" w:lineRule="auto"/>
        <w:ind w:left="0"/>
        <w:jc w:val="both"/>
        <w:rPr>
          <w:rFonts w:cstheme="minorHAnsi"/>
          <w:sz w:val="24"/>
          <w:szCs w:val="24"/>
        </w:rPr>
      </w:pPr>
      <w:r w:rsidRPr="00FA3D32">
        <w:rPr>
          <w:rFonts w:cstheme="minorHAnsi"/>
          <w:sz w:val="24"/>
          <w:szCs w:val="24"/>
        </w:rPr>
        <w:t>Žá</w:t>
      </w:r>
      <w:r w:rsidR="0090476F" w:rsidRPr="00FA3D32">
        <w:rPr>
          <w:rFonts w:cstheme="minorHAnsi"/>
          <w:sz w:val="24"/>
          <w:szCs w:val="24"/>
        </w:rPr>
        <w:t>dné n</w:t>
      </w:r>
      <w:r w:rsidRPr="00FA3D32">
        <w:rPr>
          <w:rFonts w:cstheme="minorHAnsi"/>
          <w:sz w:val="24"/>
          <w:szCs w:val="24"/>
        </w:rPr>
        <w:t xml:space="preserve">ásilí či ubližování (ani </w:t>
      </w:r>
      <w:r w:rsidR="0090476F" w:rsidRPr="00FA3D32">
        <w:rPr>
          <w:rFonts w:cstheme="minorHAnsi"/>
          <w:sz w:val="24"/>
          <w:szCs w:val="24"/>
        </w:rPr>
        <w:t>opakované</w:t>
      </w:r>
      <w:r w:rsidRPr="00FA3D32">
        <w:rPr>
          <w:rFonts w:cstheme="minorHAnsi"/>
          <w:sz w:val="24"/>
          <w:szCs w:val="24"/>
        </w:rPr>
        <w:t>, ani jednorázové), není na naší škole tolerováno.</w:t>
      </w:r>
    </w:p>
    <w:p w14:paraId="597157AE" w14:textId="77777777" w:rsidR="00AF7964" w:rsidRDefault="00AF7964" w:rsidP="00367AE5">
      <w:pPr>
        <w:jc w:val="both"/>
        <w:rPr>
          <w:sz w:val="24"/>
          <w:szCs w:val="24"/>
        </w:rPr>
      </w:pPr>
    </w:p>
    <w:p w14:paraId="6C3D904A" w14:textId="77777777" w:rsidR="00CD18CE" w:rsidRPr="00BC715B" w:rsidRDefault="00CD18CE">
      <w:pPr>
        <w:pStyle w:val="Nadpis1"/>
        <w:numPr>
          <w:ilvl w:val="0"/>
          <w:numId w:val="8"/>
        </w:numPr>
        <w:spacing w:after="240"/>
        <w:jc w:val="both"/>
      </w:pPr>
      <w:bookmarkStart w:id="2" w:name="_Toc188777311"/>
      <w:r w:rsidRPr="00BC715B">
        <w:t>Odpovědnost školy</w:t>
      </w:r>
      <w:bookmarkEnd w:id="2"/>
    </w:p>
    <w:p w14:paraId="10D55E2C" w14:textId="44709281" w:rsidR="00AC36C5" w:rsidRPr="00580C49" w:rsidRDefault="00CD18CE" w:rsidP="00DA00AF">
      <w:pPr>
        <w:jc w:val="both"/>
        <w:rPr>
          <w:b/>
          <w:bCs/>
          <w:sz w:val="24"/>
          <w:szCs w:val="24"/>
        </w:rPr>
      </w:pPr>
      <w:r w:rsidRPr="00CD18CE">
        <w:rPr>
          <w:sz w:val="24"/>
          <w:szCs w:val="24"/>
        </w:rPr>
        <w:t>V souladu se školským zákonem má škola jednoznačnou odpovědnost za žáky, je povinna zajišťovat bezpečnost a ochranu zdraví žáků v průběhu všech vzdělávacích a souvisejících aktivit a současně vytvářet podmínky pro jejich zdravý vývoj a pro předcházení vzniku rizikového chování (sociálně-patologických</w:t>
      </w:r>
      <w:r w:rsidR="00580C49">
        <w:rPr>
          <w:sz w:val="24"/>
          <w:szCs w:val="24"/>
        </w:rPr>
        <w:t xml:space="preserve"> </w:t>
      </w:r>
      <w:r w:rsidRPr="00CD18CE">
        <w:rPr>
          <w:sz w:val="24"/>
          <w:szCs w:val="24"/>
        </w:rPr>
        <w:t xml:space="preserve">jevů). Každý pedagogický pracovník musí šikanování mezi žáky předcházet, jeho projevy neprodleně řešit a oběti šikany poskytnout okamžitou pomoc. </w:t>
      </w:r>
    </w:p>
    <w:p w14:paraId="648A780D" w14:textId="77777777" w:rsidR="00AC36C5" w:rsidRPr="00580C49" w:rsidRDefault="00CD18CE" w:rsidP="00DA00AF">
      <w:pPr>
        <w:jc w:val="both"/>
        <w:rPr>
          <w:b/>
          <w:bCs/>
          <w:sz w:val="24"/>
          <w:szCs w:val="24"/>
        </w:rPr>
      </w:pPr>
      <w:r w:rsidRPr="00580C49">
        <w:rPr>
          <w:b/>
          <w:bCs/>
          <w:sz w:val="24"/>
          <w:szCs w:val="24"/>
        </w:rPr>
        <w:lastRenderedPageBreak/>
        <w:t>Škola má ohlašovací povinnost při výskytu šikany v následujících případech:</w:t>
      </w:r>
    </w:p>
    <w:p w14:paraId="2F2C8229" w14:textId="6B935FCF" w:rsidR="00AC36C5" w:rsidRPr="00580C49" w:rsidRDefault="00CD18CE">
      <w:pPr>
        <w:pStyle w:val="Odstavecseseznamem"/>
        <w:numPr>
          <w:ilvl w:val="1"/>
          <w:numId w:val="9"/>
        </w:numPr>
        <w:ind w:left="757"/>
        <w:jc w:val="both"/>
        <w:rPr>
          <w:sz w:val="24"/>
          <w:szCs w:val="24"/>
        </w:rPr>
      </w:pPr>
      <w:r w:rsidRPr="00580C49">
        <w:rPr>
          <w:sz w:val="24"/>
          <w:szCs w:val="24"/>
        </w:rPr>
        <w:t>dojde-li v souvislosti se šikanou k jednání, které by mohlo naplňovat znaky přestupku nebo trestného činu, obrací se škola na Policii ČR;</w:t>
      </w:r>
    </w:p>
    <w:p w14:paraId="598A26E6" w14:textId="58AF5420" w:rsidR="00AC36C5" w:rsidRPr="00580C49" w:rsidRDefault="00CD18CE">
      <w:pPr>
        <w:pStyle w:val="Odstavecseseznamem"/>
        <w:numPr>
          <w:ilvl w:val="1"/>
          <w:numId w:val="9"/>
        </w:numPr>
        <w:ind w:left="757"/>
        <w:jc w:val="both"/>
        <w:rPr>
          <w:sz w:val="24"/>
          <w:szCs w:val="24"/>
        </w:rPr>
      </w:pPr>
      <w:r w:rsidRPr="00580C49">
        <w:rPr>
          <w:sz w:val="24"/>
          <w:szCs w:val="24"/>
        </w:rPr>
        <w:t xml:space="preserve">dojde-li k šikaně v průběhu vyučování, s ním souvisejících činností anebo poskytování školských služeb, má škola povinnost tuto skutečnost oznámit zákonnému zástupci jak žáka, který byl útočníkem, tak žáka, který byl obětí; </w:t>
      </w:r>
    </w:p>
    <w:p w14:paraId="240334C0" w14:textId="4BA42CDF" w:rsidR="00AC36C5" w:rsidRPr="00580C49" w:rsidRDefault="00CD18CE">
      <w:pPr>
        <w:pStyle w:val="Odstavecseseznamem"/>
        <w:numPr>
          <w:ilvl w:val="1"/>
          <w:numId w:val="9"/>
        </w:numPr>
        <w:ind w:left="757"/>
        <w:jc w:val="both"/>
        <w:rPr>
          <w:sz w:val="24"/>
          <w:szCs w:val="24"/>
        </w:rPr>
      </w:pPr>
      <w:r w:rsidRPr="00580C49">
        <w:rPr>
          <w:sz w:val="24"/>
          <w:szCs w:val="24"/>
        </w:rPr>
        <w:t>škola ohlašuje orgánu sociálně právní ochrany dětí takové skutečnosti, které nasvědčují tomu, že dítě je v ohrožení buď proto, že ho ohrožuje někdo jiný</w:t>
      </w:r>
      <w:r w:rsidR="00A35A0C">
        <w:rPr>
          <w:sz w:val="24"/>
          <w:szCs w:val="24"/>
        </w:rPr>
        <w:t>,</w:t>
      </w:r>
      <w:r w:rsidRPr="00580C49">
        <w:rPr>
          <w:sz w:val="24"/>
          <w:szCs w:val="24"/>
        </w:rPr>
        <w:t xml:space="preserve"> nebo proto, že se ohrožuje svým chováním samo. </w:t>
      </w:r>
    </w:p>
    <w:p w14:paraId="2A0B7282" w14:textId="77777777" w:rsidR="00AC36C5" w:rsidRPr="00580C49" w:rsidRDefault="00CD18CE" w:rsidP="00DA00AF">
      <w:pPr>
        <w:spacing w:after="60"/>
        <w:jc w:val="both"/>
        <w:rPr>
          <w:b/>
          <w:bCs/>
          <w:sz w:val="24"/>
          <w:szCs w:val="24"/>
        </w:rPr>
      </w:pPr>
      <w:r w:rsidRPr="00580C49">
        <w:rPr>
          <w:b/>
          <w:bCs/>
          <w:sz w:val="24"/>
          <w:szCs w:val="24"/>
        </w:rPr>
        <w:t xml:space="preserve">Z hlediska trestního zákona může šikanování žáků naplňovat skutkovou podstatu trestných činů či provinění (dále jen trestných činů): </w:t>
      </w:r>
    </w:p>
    <w:p w14:paraId="1434A704" w14:textId="4214BA36"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vydírání </w:t>
      </w:r>
      <w:r w:rsidR="00C04986">
        <w:rPr>
          <w:sz w:val="24"/>
          <w:szCs w:val="24"/>
        </w:rPr>
        <w:t>–</w:t>
      </w:r>
      <w:r w:rsidRPr="00A64473">
        <w:rPr>
          <w:sz w:val="24"/>
          <w:szCs w:val="24"/>
        </w:rPr>
        <w:t xml:space="preserve"> omezování osobní svobody</w:t>
      </w:r>
    </w:p>
    <w:p w14:paraId="42F80A5D" w14:textId="32929163"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útisku </w:t>
      </w:r>
    </w:p>
    <w:p w14:paraId="40B25752" w14:textId="5874B747"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ublížení na zdraví </w:t>
      </w:r>
    </w:p>
    <w:p w14:paraId="14CCADD9" w14:textId="5FA80AAA"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krádeže </w:t>
      </w:r>
    </w:p>
    <w:p w14:paraId="0B361522" w14:textId="76BCACBE"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násilí proti skupině obyvatelů a proti jednotlivci </w:t>
      </w:r>
    </w:p>
    <w:p w14:paraId="34D56EC7" w14:textId="13775ED9"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poškození cizí věci </w:t>
      </w:r>
    </w:p>
    <w:p w14:paraId="7B078F52" w14:textId="6D89ADA1" w:rsidR="00AC36C5" w:rsidRPr="00A64473" w:rsidRDefault="00CD18CE">
      <w:pPr>
        <w:pStyle w:val="Odstavecseseznamem"/>
        <w:numPr>
          <w:ilvl w:val="1"/>
          <w:numId w:val="10"/>
        </w:numPr>
        <w:spacing w:after="60"/>
        <w:ind w:left="757"/>
        <w:jc w:val="both"/>
        <w:rPr>
          <w:sz w:val="24"/>
          <w:szCs w:val="24"/>
        </w:rPr>
      </w:pPr>
      <w:r w:rsidRPr="00A64473">
        <w:rPr>
          <w:sz w:val="24"/>
          <w:szCs w:val="24"/>
        </w:rPr>
        <w:t xml:space="preserve">nebezpečné vyhrožování </w:t>
      </w:r>
    </w:p>
    <w:p w14:paraId="6C12447B" w14:textId="77777777" w:rsidR="006249E9" w:rsidRDefault="006249E9" w:rsidP="00DA00AF">
      <w:pPr>
        <w:spacing w:after="60"/>
        <w:jc w:val="both"/>
        <w:rPr>
          <w:sz w:val="24"/>
          <w:szCs w:val="24"/>
        </w:rPr>
      </w:pPr>
    </w:p>
    <w:p w14:paraId="32343351" w14:textId="21C90274" w:rsidR="00C36F8A" w:rsidRDefault="00CD18CE" w:rsidP="00DA00AF">
      <w:pPr>
        <w:jc w:val="both"/>
        <w:rPr>
          <w:sz w:val="24"/>
          <w:szCs w:val="24"/>
        </w:rPr>
      </w:pPr>
      <w:r w:rsidRPr="00C04986">
        <w:rPr>
          <w:sz w:val="24"/>
          <w:szCs w:val="24"/>
        </w:rPr>
        <w:t>Pedagogický pracovník, kterému bude znám případ šikanování a nepřijme v tomto ohledu žádné opatření, se vystavuje riziku trestního postihu pro neoznámení, případně nepřekažení trestného činu (</w:t>
      </w:r>
      <w:r w:rsidR="001F05A2">
        <w:rPr>
          <w:sz w:val="24"/>
          <w:szCs w:val="24"/>
        </w:rPr>
        <w:t xml:space="preserve">§ </w:t>
      </w:r>
      <w:r w:rsidRPr="00C04986">
        <w:rPr>
          <w:sz w:val="24"/>
          <w:szCs w:val="24"/>
        </w:rPr>
        <w:t>353 trestního zákona). Pedagogický pracovník, kterému bude znám případ šikanování a nepřijme v tomto ohledu žádné opatření, se vystavuje riziku trestního postihu pro neoznámení, případně nepřekažení trestného činu (</w:t>
      </w:r>
      <w:r w:rsidR="001F05A2">
        <w:rPr>
          <w:sz w:val="24"/>
          <w:szCs w:val="24"/>
        </w:rPr>
        <w:t xml:space="preserve">§ </w:t>
      </w:r>
      <w:r w:rsidRPr="00C04986">
        <w:rPr>
          <w:sz w:val="24"/>
          <w:szCs w:val="24"/>
        </w:rPr>
        <w:t>367 trestního zákona).</w:t>
      </w:r>
    </w:p>
    <w:p w14:paraId="58430925" w14:textId="77777777" w:rsidR="003A5830" w:rsidRPr="003A5830" w:rsidRDefault="003A5830" w:rsidP="00DA00AF">
      <w:pPr>
        <w:jc w:val="both"/>
        <w:rPr>
          <w:sz w:val="24"/>
          <w:szCs w:val="24"/>
        </w:rPr>
      </w:pPr>
    </w:p>
    <w:p w14:paraId="17A17A9A" w14:textId="77777777" w:rsidR="00BC715B" w:rsidRPr="003A5830" w:rsidRDefault="00BC715B" w:rsidP="00DA00AF">
      <w:pPr>
        <w:jc w:val="both"/>
        <w:rPr>
          <w:b/>
          <w:bCs/>
          <w:sz w:val="24"/>
          <w:szCs w:val="24"/>
        </w:rPr>
      </w:pPr>
      <w:r w:rsidRPr="003A5830">
        <w:rPr>
          <w:b/>
          <w:bCs/>
          <w:sz w:val="24"/>
          <w:szCs w:val="24"/>
        </w:rPr>
        <w:t xml:space="preserve">Odpovědnost za plnění programu </w:t>
      </w:r>
    </w:p>
    <w:p w14:paraId="28E9270F" w14:textId="3F679310" w:rsidR="00BC715B" w:rsidRDefault="003A5830" w:rsidP="00DA00AF">
      <w:pPr>
        <w:spacing w:after="60"/>
        <w:jc w:val="both"/>
        <w:rPr>
          <w:sz w:val="24"/>
          <w:szCs w:val="24"/>
        </w:rPr>
      </w:pPr>
      <w:r>
        <w:rPr>
          <w:sz w:val="24"/>
          <w:szCs w:val="24"/>
        </w:rPr>
        <w:t>T</w:t>
      </w:r>
      <w:r w:rsidR="00BC715B" w:rsidRPr="00BC715B">
        <w:rPr>
          <w:sz w:val="24"/>
          <w:szCs w:val="24"/>
        </w:rPr>
        <w:t>vorbu programu koordinuje školní metodik prevence, podílejí se na něm všichni pedagogičtí pracovníci</w:t>
      </w:r>
      <w:r>
        <w:rPr>
          <w:sz w:val="24"/>
          <w:szCs w:val="24"/>
        </w:rPr>
        <w:t>.</w:t>
      </w:r>
    </w:p>
    <w:p w14:paraId="138C3E5F" w14:textId="5A94E6CB" w:rsidR="00BC715B" w:rsidRDefault="003A5830" w:rsidP="00DA00AF">
      <w:pPr>
        <w:spacing w:after="60"/>
        <w:jc w:val="both"/>
        <w:rPr>
          <w:sz w:val="24"/>
          <w:szCs w:val="24"/>
        </w:rPr>
      </w:pPr>
      <w:r>
        <w:rPr>
          <w:sz w:val="24"/>
          <w:szCs w:val="24"/>
        </w:rPr>
        <w:t>K</w:t>
      </w:r>
      <w:r w:rsidR="00BC715B" w:rsidRPr="00BC715B">
        <w:rPr>
          <w:sz w:val="24"/>
          <w:szCs w:val="24"/>
        </w:rPr>
        <w:t>oordinace programu je v kompetenci školního metodika prevence</w:t>
      </w:r>
      <w:r>
        <w:rPr>
          <w:sz w:val="24"/>
          <w:szCs w:val="24"/>
        </w:rPr>
        <w:t>.</w:t>
      </w:r>
    </w:p>
    <w:p w14:paraId="064186C6" w14:textId="477D2C27" w:rsidR="007D7244" w:rsidRDefault="003A5830" w:rsidP="00DA00AF">
      <w:pPr>
        <w:spacing w:after="60"/>
        <w:jc w:val="both"/>
        <w:rPr>
          <w:sz w:val="24"/>
          <w:szCs w:val="24"/>
        </w:rPr>
      </w:pPr>
      <w:r>
        <w:rPr>
          <w:sz w:val="24"/>
          <w:szCs w:val="24"/>
        </w:rPr>
        <w:t>Z</w:t>
      </w:r>
      <w:r w:rsidR="00BC715B" w:rsidRPr="00BC715B">
        <w:rPr>
          <w:sz w:val="24"/>
          <w:szCs w:val="24"/>
        </w:rPr>
        <w:t>a realizaci a hodnocení je odpovědný ředitel školy</w:t>
      </w:r>
      <w:r>
        <w:rPr>
          <w:sz w:val="24"/>
          <w:szCs w:val="24"/>
        </w:rPr>
        <w:t>.</w:t>
      </w:r>
    </w:p>
    <w:p w14:paraId="1ADC1F9E" w14:textId="77777777" w:rsidR="006249E9" w:rsidRPr="00BC715B" w:rsidRDefault="006249E9" w:rsidP="00DA00AF">
      <w:pPr>
        <w:spacing w:after="60"/>
        <w:jc w:val="both"/>
        <w:rPr>
          <w:sz w:val="24"/>
          <w:szCs w:val="24"/>
        </w:rPr>
      </w:pPr>
    </w:p>
    <w:p w14:paraId="09B5A108" w14:textId="77777777" w:rsidR="007D7244" w:rsidRPr="003A5830" w:rsidRDefault="00C36F8A" w:rsidP="00DA00AF">
      <w:pPr>
        <w:spacing w:after="0" w:line="240" w:lineRule="auto"/>
        <w:jc w:val="both"/>
        <w:rPr>
          <w:rFonts w:eastAsia="Times New Roman" w:cstheme="minorHAnsi"/>
          <w:sz w:val="24"/>
          <w:szCs w:val="24"/>
          <w:lang w:eastAsia="cs-CZ"/>
        </w:rPr>
      </w:pPr>
      <w:r w:rsidRPr="003A5830">
        <w:rPr>
          <w:rFonts w:cstheme="minorHAnsi"/>
          <w:b/>
          <w:bCs/>
          <w:sz w:val="24"/>
          <w:szCs w:val="24"/>
        </w:rPr>
        <w:t>R</w:t>
      </w:r>
      <w:r w:rsidR="007D7244" w:rsidRPr="003A5830">
        <w:rPr>
          <w:rFonts w:cstheme="minorHAnsi"/>
          <w:b/>
          <w:bCs/>
          <w:sz w:val="24"/>
          <w:szCs w:val="24"/>
        </w:rPr>
        <w:t>ealizační tým:</w:t>
      </w:r>
      <w:r w:rsidRPr="003A5830">
        <w:rPr>
          <w:rFonts w:cstheme="minorHAnsi"/>
          <w:sz w:val="24"/>
          <w:szCs w:val="24"/>
        </w:rPr>
        <w:t xml:space="preserve"> </w:t>
      </w:r>
      <w:r w:rsidR="007D7244" w:rsidRPr="003A5830">
        <w:rPr>
          <w:rFonts w:eastAsia="Times New Roman" w:cstheme="minorHAnsi"/>
          <w:sz w:val="24"/>
          <w:szCs w:val="24"/>
          <w:lang w:eastAsia="cs-CZ"/>
        </w:rPr>
        <w:t>Ředitelka školy: Mgr. Lenka Augustinová</w:t>
      </w:r>
    </w:p>
    <w:p w14:paraId="17EF5EF7" w14:textId="7047194B" w:rsidR="007D7244" w:rsidRPr="0030464D" w:rsidRDefault="003A5830" w:rsidP="00DA00AF">
      <w:pPr>
        <w:spacing w:after="0" w:line="240" w:lineRule="auto"/>
        <w:ind w:left="708" w:firstLine="708"/>
        <w:jc w:val="both"/>
        <w:rPr>
          <w:rFonts w:eastAsia="Times New Roman" w:cstheme="minorHAnsi"/>
          <w:sz w:val="24"/>
          <w:szCs w:val="24"/>
          <w:lang w:eastAsia="cs-CZ"/>
        </w:rPr>
      </w:pPr>
      <w:r>
        <w:rPr>
          <w:rFonts w:eastAsia="Times New Roman" w:cstheme="minorHAnsi"/>
          <w:sz w:val="24"/>
          <w:szCs w:val="24"/>
          <w:lang w:eastAsia="cs-CZ"/>
        </w:rPr>
        <w:t xml:space="preserve">   </w:t>
      </w:r>
      <w:r w:rsidR="007D7244" w:rsidRPr="0030464D">
        <w:rPr>
          <w:rFonts w:eastAsia="Times New Roman" w:cstheme="minorHAnsi"/>
          <w:sz w:val="24"/>
          <w:szCs w:val="24"/>
          <w:lang w:eastAsia="cs-CZ"/>
        </w:rPr>
        <w:t xml:space="preserve">Výchovný poradce: Mgr. Miriam </w:t>
      </w:r>
      <w:proofErr w:type="spellStart"/>
      <w:r w:rsidR="007D7244" w:rsidRPr="0030464D">
        <w:rPr>
          <w:rFonts w:eastAsia="Times New Roman" w:cstheme="minorHAnsi"/>
          <w:sz w:val="24"/>
          <w:szCs w:val="24"/>
          <w:lang w:eastAsia="cs-CZ"/>
        </w:rPr>
        <w:t>Chalániová</w:t>
      </w:r>
      <w:proofErr w:type="spellEnd"/>
      <w:r w:rsidR="007D7244" w:rsidRPr="0030464D">
        <w:rPr>
          <w:rFonts w:eastAsia="Times New Roman" w:cstheme="minorHAnsi"/>
          <w:sz w:val="24"/>
          <w:szCs w:val="24"/>
          <w:lang w:eastAsia="cs-CZ"/>
        </w:rPr>
        <w:t xml:space="preserve"> </w:t>
      </w:r>
    </w:p>
    <w:p w14:paraId="551ADFE7" w14:textId="2A0FB7AD" w:rsidR="007D7244" w:rsidRDefault="003A5830" w:rsidP="00DA00AF">
      <w:pPr>
        <w:spacing w:after="0" w:line="240" w:lineRule="auto"/>
        <w:ind w:left="708" w:firstLine="708"/>
        <w:jc w:val="both"/>
        <w:rPr>
          <w:rFonts w:eastAsia="Times New Roman" w:cstheme="minorHAnsi"/>
          <w:sz w:val="24"/>
          <w:szCs w:val="24"/>
          <w:lang w:eastAsia="cs-CZ"/>
        </w:rPr>
      </w:pPr>
      <w:r>
        <w:rPr>
          <w:rFonts w:eastAsia="Times New Roman" w:cstheme="minorHAnsi"/>
          <w:sz w:val="24"/>
          <w:szCs w:val="24"/>
          <w:lang w:eastAsia="cs-CZ"/>
        </w:rPr>
        <w:t xml:space="preserve">   </w:t>
      </w:r>
      <w:r w:rsidR="007D7244" w:rsidRPr="0030464D">
        <w:rPr>
          <w:rFonts w:eastAsia="Times New Roman" w:cstheme="minorHAnsi"/>
          <w:sz w:val="24"/>
          <w:szCs w:val="24"/>
          <w:lang w:eastAsia="cs-CZ"/>
        </w:rPr>
        <w:t>Metodik primární prevence: Mgr. Renata Valešová</w:t>
      </w:r>
    </w:p>
    <w:p w14:paraId="75C3A05E" w14:textId="77777777" w:rsidR="003A5830" w:rsidRDefault="003A5830" w:rsidP="00DA00AF">
      <w:pPr>
        <w:spacing w:after="0" w:line="240" w:lineRule="auto"/>
        <w:jc w:val="both"/>
        <w:rPr>
          <w:rFonts w:eastAsia="Times New Roman" w:cstheme="minorHAnsi"/>
          <w:sz w:val="24"/>
          <w:szCs w:val="24"/>
          <w:lang w:eastAsia="cs-CZ"/>
        </w:rPr>
      </w:pPr>
    </w:p>
    <w:p w14:paraId="62878C00" w14:textId="016017FB" w:rsidR="00BC6594" w:rsidRPr="00CC2A87" w:rsidRDefault="00BC6594" w:rsidP="00DA00AF">
      <w:pPr>
        <w:spacing w:after="0" w:line="240" w:lineRule="auto"/>
        <w:jc w:val="both"/>
        <w:rPr>
          <w:rFonts w:eastAsia="Times New Roman" w:cstheme="minorHAnsi"/>
          <w:sz w:val="24"/>
          <w:szCs w:val="24"/>
          <w:lang w:eastAsia="cs-CZ"/>
        </w:rPr>
      </w:pPr>
      <w:r w:rsidRPr="00524FFA">
        <w:rPr>
          <w:sz w:val="24"/>
          <w:szCs w:val="24"/>
        </w:rPr>
        <w:t>Ředitelka školy sleduje situaci v kontextu celé školy, zajišťuje personální a organizační opatření k pozitivnímu, bezproblémovému soužití ve škole. Svolává</w:t>
      </w:r>
      <w:r w:rsidR="003A5830">
        <w:rPr>
          <w:rFonts w:eastAsia="Times New Roman" w:cstheme="minorHAnsi"/>
          <w:sz w:val="24"/>
          <w:szCs w:val="24"/>
          <w:lang w:eastAsia="cs-CZ"/>
        </w:rPr>
        <w:t xml:space="preserve"> </w:t>
      </w:r>
      <w:r w:rsidRPr="00CC2A87">
        <w:rPr>
          <w:sz w:val="24"/>
          <w:szCs w:val="24"/>
        </w:rPr>
        <w:t xml:space="preserve">v případě potřeby výchovnou komisi za účasti rodičů, pedagogů, pracovníků orgánů </w:t>
      </w:r>
      <w:r>
        <w:rPr>
          <w:sz w:val="24"/>
          <w:szCs w:val="24"/>
        </w:rPr>
        <w:t>s</w:t>
      </w:r>
      <w:r w:rsidRPr="00CC2A87">
        <w:rPr>
          <w:sz w:val="24"/>
          <w:szCs w:val="24"/>
        </w:rPr>
        <w:t xml:space="preserve">ociální péče o dítě, psychologů </w:t>
      </w:r>
      <w:r>
        <w:rPr>
          <w:sz w:val="24"/>
          <w:szCs w:val="24"/>
        </w:rPr>
        <w:t>apod.</w:t>
      </w:r>
      <w:r w:rsidRPr="00CC2A87">
        <w:rPr>
          <w:sz w:val="24"/>
          <w:szCs w:val="24"/>
        </w:rPr>
        <w:t xml:space="preserve"> V rámci finančních možností školy zajistí</w:t>
      </w:r>
      <w:r w:rsidR="00E1076E">
        <w:rPr>
          <w:sz w:val="24"/>
          <w:szCs w:val="24"/>
        </w:rPr>
        <w:t xml:space="preserve"> </w:t>
      </w:r>
      <w:r w:rsidRPr="00CC2A87">
        <w:rPr>
          <w:sz w:val="24"/>
          <w:szCs w:val="24"/>
        </w:rPr>
        <w:t xml:space="preserve">vzdělávání pracovníků školy v akreditovaných kurzech k problematice šikanování. </w:t>
      </w:r>
    </w:p>
    <w:p w14:paraId="0512B46B" w14:textId="77777777" w:rsidR="007D7244" w:rsidRDefault="007D7244" w:rsidP="00DA00AF">
      <w:pPr>
        <w:spacing w:after="0" w:line="240" w:lineRule="auto"/>
        <w:ind w:left="426" w:firstLine="141"/>
        <w:jc w:val="both"/>
        <w:rPr>
          <w:rFonts w:eastAsia="Times New Roman" w:cstheme="minorHAnsi"/>
          <w:sz w:val="24"/>
          <w:szCs w:val="24"/>
          <w:lang w:eastAsia="cs-CZ"/>
        </w:rPr>
      </w:pPr>
    </w:p>
    <w:p w14:paraId="50F431C2" w14:textId="630F02E9" w:rsidR="007D7244" w:rsidRPr="00E1076E" w:rsidRDefault="007D7244" w:rsidP="00DA00AF">
      <w:pPr>
        <w:spacing w:after="0" w:line="240" w:lineRule="auto"/>
        <w:jc w:val="both"/>
        <w:rPr>
          <w:rFonts w:eastAsia="Times New Roman" w:cstheme="minorHAnsi"/>
          <w:sz w:val="24"/>
          <w:szCs w:val="24"/>
          <w:lang w:eastAsia="cs-CZ"/>
        </w:rPr>
      </w:pPr>
      <w:r w:rsidRPr="00E1076E">
        <w:rPr>
          <w:rFonts w:eastAsia="Times New Roman" w:cstheme="minorHAnsi"/>
          <w:sz w:val="24"/>
          <w:szCs w:val="24"/>
          <w:lang w:eastAsia="cs-CZ"/>
        </w:rPr>
        <w:lastRenderedPageBreak/>
        <w:t>Výchovný poradce spolupracuje s metodikem prevence, v případě odhalení šikanování navrhuje opatření, svolá výchovn</w:t>
      </w:r>
      <w:r w:rsidR="00E1076E">
        <w:rPr>
          <w:rFonts w:eastAsia="Times New Roman" w:cstheme="minorHAnsi"/>
          <w:sz w:val="24"/>
          <w:szCs w:val="24"/>
          <w:lang w:eastAsia="cs-CZ"/>
        </w:rPr>
        <w:t>ou</w:t>
      </w:r>
      <w:r w:rsidRPr="00E1076E">
        <w:rPr>
          <w:rFonts w:eastAsia="Times New Roman" w:cstheme="minorHAnsi"/>
          <w:sz w:val="24"/>
          <w:szCs w:val="24"/>
          <w:lang w:eastAsia="cs-CZ"/>
        </w:rPr>
        <w:t xml:space="preserve"> komis</w:t>
      </w:r>
      <w:r w:rsidR="00E1076E">
        <w:rPr>
          <w:rFonts w:eastAsia="Times New Roman" w:cstheme="minorHAnsi"/>
          <w:sz w:val="24"/>
          <w:szCs w:val="24"/>
          <w:lang w:eastAsia="cs-CZ"/>
        </w:rPr>
        <w:t>i</w:t>
      </w:r>
      <w:r w:rsidRPr="00E1076E">
        <w:rPr>
          <w:rFonts w:eastAsia="Times New Roman" w:cstheme="minorHAnsi"/>
          <w:sz w:val="24"/>
          <w:szCs w:val="24"/>
          <w:lang w:eastAsia="cs-CZ"/>
        </w:rPr>
        <w:t>, vede individuální konzultace s dětmi, s rodiči, informuje o možnostech odborné péče a další pom</w:t>
      </w:r>
      <w:r w:rsidR="006E70A8" w:rsidRPr="00E1076E">
        <w:rPr>
          <w:rFonts w:eastAsia="Times New Roman" w:cstheme="minorHAnsi"/>
          <w:sz w:val="24"/>
          <w:szCs w:val="24"/>
          <w:lang w:eastAsia="cs-CZ"/>
        </w:rPr>
        <w:t>oci.</w:t>
      </w:r>
      <w:r w:rsidRPr="00E1076E">
        <w:rPr>
          <w:rFonts w:eastAsia="Times New Roman" w:cstheme="minorHAnsi"/>
          <w:sz w:val="24"/>
          <w:szCs w:val="24"/>
          <w:lang w:eastAsia="cs-CZ"/>
        </w:rPr>
        <w:t xml:space="preserve"> Konzultuje pr</w:t>
      </w:r>
      <w:r w:rsidR="00B66712" w:rsidRPr="00E1076E">
        <w:rPr>
          <w:rFonts w:eastAsia="Times New Roman" w:cstheme="minorHAnsi"/>
          <w:sz w:val="24"/>
          <w:szCs w:val="24"/>
          <w:lang w:eastAsia="cs-CZ"/>
        </w:rPr>
        <w:t>oblémy s odbornými pracovišti (</w:t>
      </w:r>
      <w:r w:rsidRPr="00E1076E">
        <w:rPr>
          <w:rFonts w:eastAsia="Times New Roman" w:cstheme="minorHAnsi"/>
          <w:sz w:val="24"/>
          <w:szCs w:val="24"/>
          <w:lang w:eastAsia="cs-CZ"/>
        </w:rPr>
        <w:t>SPC, PPP</w:t>
      </w:r>
      <w:r w:rsidR="00A7473D" w:rsidRPr="00E1076E">
        <w:rPr>
          <w:rFonts w:eastAsia="Times New Roman" w:cstheme="minorHAnsi"/>
          <w:sz w:val="24"/>
          <w:szCs w:val="24"/>
          <w:lang w:eastAsia="cs-CZ"/>
        </w:rPr>
        <w:t>) a s</w:t>
      </w:r>
      <w:r w:rsidR="00E25627" w:rsidRPr="00E1076E">
        <w:rPr>
          <w:rFonts w:eastAsia="Times New Roman" w:cstheme="minorHAnsi"/>
          <w:sz w:val="24"/>
          <w:szCs w:val="24"/>
          <w:lang w:eastAsia="cs-CZ"/>
        </w:rPr>
        <w:t xml:space="preserve"> OSPOD</w:t>
      </w:r>
      <w:r w:rsidRPr="00E1076E">
        <w:rPr>
          <w:rFonts w:eastAsia="Times New Roman" w:cstheme="minorHAnsi"/>
          <w:sz w:val="24"/>
          <w:szCs w:val="24"/>
          <w:lang w:eastAsia="cs-CZ"/>
        </w:rPr>
        <w:t xml:space="preserve">. </w:t>
      </w:r>
    </w:p>
    <w:p w14:paraId="4325CCF2" w14:textId="77777777" w:rsidR="00B66712" w:rsidRPr="00B66712" w:rsidRDefault="00B66712" w:rsidP="00DA00AF">
      <w:pPr>
        <w:pStyle w:val="Odstavecseseznamem"/>
        <w:spacing w:after="0" w:line="240" w:lineRule="auto"/>
        <w:ind w:left="780"/>
        <w:jc w:val="both"/>
        <w:rPr>
          <w:rFonts w:eastAsia="Times New Roman" w:cstheme="minorHAnsi"/>
          <w:sz w:val="24"/>
          <w:szCs w:val="24"/>
          <w:lang w:eastAsia="cs-CZ"/>
        </w:rPr>
      </w:pPr>
    </w:p>
    <w:p w14:paraId="67E742E2" w14:textId="77777777" w:rsidR="00794ACF" w:rsidRDefault="007D7244" w:rsidP="00DA00AF">
      <w:pPr>
        <w:spacing w:after="0" w:line="240" w:lineRule="auto"/>
        <w:jc w:val="both"/>
        <w:rPr>
          <w:rFonts w:eastAsia="Times New Roman" w:cstheme="minorHAnsi"/>
          <w:sz w:val="24"/>
          <w:szCs w:val="24"/>
          <w:lang w:eastAsia="cs-CZ"/>
        </w:rPr>
      </w:pPr>
      <w:r w:rsidRPr="00794ACF">
        <w:rPr>
          <w:rFonts w:eastAsia="Times New Roman" w:cstheme="minorHAnsi"/>
          <w:sz w:val="24"/>
          <w:szCs w:val="24"/>
          <w:lang w:eastAsia="cs-CZ"/>
        </w:rPr>
        <w:t>Metodik prevence vytváří školní program proti šikaně v součinnosti s ostatními pedagogy a</w:t>
      </w:r>
      <w:r w:rsidR="00794ACF">
        <w:rPr>
          <w:rFonts w:eastAsia="Times New Roman" w:cstheme="minorHAnsi"/>
          <w:sz w:val="24"/>
          <w:szCs w:val="24"/>
          <w:lang w:eastAsia="cs-CZ"/>
        </w:rPr>
        <w:t> </w:t>
      </w:r>
      <w:r w:rsidRPr="00794ACF">
        <w:rPr>
          <w:rFonts w:eastAsia="Times New Roman" w:cstheme="minorHAnsi"/>
          <w:sz w:val="24"/>
          <w:szCs w:val="24"/>
          <w:lang w:eastAsia="cs-CZ"/>
        </w:rPr>
        <w:t xml:space="preserve">podílí se na jeho realizaci. Komunikuje s učiteli v oblasti primární prevence, v případě vzniklého problému dává podněty k možné nápravě. Spolupracuje s </w:t>
      </w:r>
      <w:r w:rsidR="00E25627" w:rsidRPr="00794ACF">
        <w:rPr>
          <w:rFonts w:eastAsia="Times New Roman" w:cstheme="minorHAnsi"/>
          <w:sz w:val="24"/>
          <w:szCs w:val="24"/>
          <w:lang w:eastAsia="cs-CZ"/>
        </w:rPr>
        <w:t xml:space="preserve">odbornými pracovišti </w:t>
      </w:r>
      <w:r w:rsidR="00B66712" w:rsidRPr="00794ACF">
        <w:rPr>
          <w:rFonts w:eastAsia="Times New Roman" w:cstheme="minorHAnsi"/>
          <w:sz w:val="24"/>
          <w:szCs w:val="24"/>
          <w:lang w:eastAsia="cs-CZ"/>
        </w:rPr>
        <w:t>(SPC, PPP</w:t>
      </w:r>
      <w:r w:rsidR="00A7473D" w:rsidRPr="00794ACF">
        <w:rPr>
          <w:rFonts w:eastAsia="Times New Roman" w:cstheme="minorHAnsi"/>
          <w:sz w:val="24"/>
          <w:szCs w:val="24"/>
          <w:lang w:eastAsia="cs-CZ"/>
        </w:rPr>
        <w:t>), s OSPOD</w:t>
      </w:r>
      <w:r w:rsidR="00B66712" w:rsidRPr="00794ACF">
        <w:rPr>
          <w:rFonts w:eastAsia="Times New Roman" w:cstheme="minorHAnsi"/>
          <w:sz w:val="24"/>
          <w:szCs w:val="24"/>
          <w:lang w:eastAsia="cs-CZ"/>
        </w:rPr>
        <w:t xml:space="preserve"> </w:t>
      </w:r>
      <w:r w:rsidRPr="00794ACF">
        <w:rPr>
          <w:rFonts w:eastAsia="Times New Roman" w:cstheme="minorHAnsi"/>
          <w:sz w:val="24"/>
          <w:szCs w:val="24"/>
          <w:lang w:eastAsia="cs-CZ"/>
        </w:rPr>
        <w:t xml:space="preserve">a </w:t>
      </w:r>
      <w:r w:rsidR="00B66712" w:rsidRPr="00794ACF">
        <w:rPr>
          <w:rFonts w:eastAsia="Times New Roman" w:cstheme="minorHAnsi"/>
          <w:sz w:val="24"/>
          <w:szCs w:val="24"/>
          <w:lang w:eastAsia="cs-CZ"/>
        </w:rPr>
        <w:t xml:space="preserve">s </w:t>
      </w:r>
      <w:r w:rsidRPr="00794ACF">
        <w:rPr>
          <w:rFonts w:eastAsia="Times New Roman" w:cstheme="minorHAnsi"/>
          <w:sz w:val="24"/>
          <w:szCs w:val="24"/>
          <w:lang w:eastAsia="cs-CZ"/>
        </w:rPr>
        <w:t>organizacemi</w:t>
      </w:r>
      <w:r w:rsidR="00B66712" w:rsidRPr="00794ACF">
        <w:rPr>
          <w:rFonts w:eastAsia="Times New Roman" w:cstheme="minorHAnsi"/>
          <w:sz w:val="24"/>
          <w:szCs w:val="24"/>
          <w:lang w:eastAsia="cs-CZ"/>
        </w:rPr>
        <w:t xml:space="preserve"> zajišťujícími preventivní programy</w:t>
      </w:r>
      <w:r w:rsidRPr="00794ACF">
        <w:rPr>
          <w:rFonts w:eastAsia="Times New Roman" w:cstheme="minorHAnsi"/>
          <w:sz w:val="24"/>
          <w:szCs w:val="24"/>
          <w:lang w:eastAsia="cs-CZ"/>
        </w:rPr>
        <w:t xml:space="preserve">. </w:t>
      </w:r>
    </w:p>
    <w:p w14:paraId="7BC7F7E1" w14:textId="77777777" w:rsidR="00794ACF" w:rsidRDefault="00794ACF" w:rsidP="00DA00AF">
      <w:pPr>
        <w:spacing w:after="0" w:line="240" w:lineRule="auto"/>
        <w:jc w:val="both"/>
        <w:rPr>
          <w:rFonts w:eastAsia="Times New Roman" w:cstheme="minorHAnsi"/>
          <w:sz w:val="24"/>
          <w:szCs w:val="24"/>
          <w:lang w:eastAsia="cs-CZ"/>
        </w:rPr>
      </w:pPr>
    </w:p>
    <w:p w14:paraId="5A167A7B" w14:textId="23B87F9C" w:rsidR="007D7244" w:rsidRPr="00B66712" w:rsidRDefault="007D7244" w:rsidP="00DA00AF">
      <w:pPr>
        <w:spacing w:after="0" w:line="240" w:lineRule="auto"/>
        <w:jc w:val="both"/>
        <w:rPr>
          <w:rFonts w:eastAsia="Times New Roman" w:cstheme="minorHAnsi"/>
          <w:sz w:val="24"/>
          <w:szCs w:val="24"/>
          <w:lang w:eastAsia="cs-CZ"/>
        </w:rPr>
      </w:pPr>
      <w:r w:rsidRPr="00794ACF">
        <w:rPr>
          <w:rFonts w:eastAsia="Times New Roman" w:cstheme="minorHAnsi"/>
          <w:sz w:val="24"/>
          <w:szCs w:val="24"/>
          <w:lang w:eastAsia="cs-CZ"/>
        </w:rPr>
        <w:t>Uvedení pracovníci úzce spolupracují v rámci školního poradenského pracoviště</w:t>
      </w:r>
      <w:r w:rsidR="00B66712" w:rsidRPr="00794ACF">
        <w:rPr>
          <w:rFonts w:eastAsia="Times New Roman" w:cstheme="minorHAnsi"/>
          <w:sz w:val="24"/>
          <w:szCs w:val="24"/>
          <w:lang w:eastAsia="cs-CZ"/>
        </w:rPr>
        <w:t>.</w:t>
      </w:r>
      <w:r w:rsidR="00794ACF">
        <w:rPr>
          <w:rFonts w:eastAsia="Times New Roman" w:cstheme="minorHAnsi"/>
          <w:sz w:val="24"/>
          <w:szCs w:val="24"/>
          <w:lang w:eastAsia="cs-CZ"/>
        </w:rPr>
        <w:t xml:space="preserve"> </w:t>
      </w:r>
      <w:r w:rsidRPr="00794ACF">
        <w:rPr>
          <w:rFonts w:eastAsia="Times New Roman" w:cstheme="minorHAnsi"/>
          <w:sz w:val="24"/>
          <w:szCs w:val="24"/>
          <w:lang w:eastAsia="cs-CZ"/>
        </w:rPr>
        <w:t>Třídní učitelé i ostatní pedagogičtí pracovníci s nimi konzultují jednotlivé případy</w:t>
      </w:r>
      <w:r w:rsidR="00B66712">
        <w:rPr>
          <w:rFonts w:eastAsia="Times New Roman" w:cstheme="minorHAnsi"/>
          <w:sz w:val="24"/>
          <w:szCs w:val="24"/>
          <w:lang w:eastAsia="cs-CZ"/>
        </w:rPr>
        <w:t xml:space="preserve"> </w:t>
      </w:r>
      <w:r w:rsidRPr="00B66712">
        <w:rPr>
          <w:rFonts w:eastAsia="Times New Roman" w:cstheme="minorHAnsi"/>
          <w:sz w:val="24"/>
          <w:szCs w:val="24"/>
          <w:lang w:eastAsia="cs-CZ"/>
        </w:rPr>
        <w:t>problémového chování.</w:t>
      </w:r>
    </w:p>
    <w:p w14:paraId="2B6599A0" w14:textId="77777777" w:rsidR="007D7244" w:rsidRDefault="007D7244" w:rsidP="00DA00AF">
      <w:pPr>
        <w:jc w:val="both"/>
        <w:rPr>
          <w:sz w:val="24"/>
          <w:szCs w:val="24"/>
        </w:rPr>
      </w:pPr>
    </w:p>
    <w:p w14:paraId="285CD766" w14:textId="5572F65F" w:rsidR="00F82F3A" w:rsidRPr="00367AE5" w:rsidRDefault="005B34F7">
      <w:pPr>
        <w:pStyle w:val="Nadpis1"/>
        <w:numPr>
          <w:ilvl w:val="0"/>
          <w:numId w:val="8"/>
        </w:numPr>
        <w:spacing w:after="240"/>
        <w:jc w:val="both"/>
        <w:rPr>
          <w:sz w:val="24"/>
          <w:szCs w:val="24"/>
        </w:rPr>
      </w:pPr>
      <w:bookmarkStart w:id="3" w:name="_Toc188777312"/>
      <w:r w:rsidRPr="00F82F3A">
        <w:t xml:space="preserve">Charakteristika </w:t>
      </w:r>
      <w:r w:rsidR="00F82F3A" w:rsidRPr="00F82F3A">
        <w:t>a projevy</w:t>
      </w:r>
      <w:r w:rsidR="00E66C73">
        <w:t xml:space="preserve"> šikanování</w:t>
      </w:r>
      <w:bookmarkEnd w:id="3"/>
    </w:p>
    <w:p w14:paraId="751F2EC6" w14:textId="6995836A" w:rsidR="002F472E" w:rsidRPr="000819E7" w:rsidRDefault="00E66C73" w:rsidP="00367AE5">
      <w:pPr>
        <w:pStyle w:val="Podnadpis"/>
        <w:spacing w:after="120"/>
        <w:jc w:val="both"/>
      </w:pPr>
      <w:bookmarkStart w:id="4" w:name="_Toc188777313"/>
      <w:r w:rsidRPr="000819E7">
        <w:t xml:space="preserve">4.1 </w:t>
      </w:r>
      <w:r w:rsidR="002A13A1" w:rsidRPr="000819E7">
        <w:t>Šikanování</w:t>
      </w:r>
      <w:bookmarkEnd w:id="4"/>
      <w:r w:rsidRPr="000819E7">
        <w:t xml:space="preserve"> </w:t>
      </w:r>
    </w:p>
    <w:p w14:paraId="43AC278A" w14:textId="77777777" w:rsidR="002A13A1" w:rsidRPr="00F82F3A" w:rsidRDefault="00E66C73" w:rsidP="00DA00AF">
      <w:pPr>
        <w:pStyle w:val="Odstavecseseznamem"/>
        <w:ind w:left="0"/>
        <w:jc w:val="both"/>
        <w:rPr>
          <w:sz w:val="24"/>
          <w:szCs w:val="24"/>
        </w:rPr>
      </w:pPr>
      <w:r>
        <w:rPr>
          <w:sz w:val="24"/>
          <w:szCs w:val="24"/>
        </w:rPr>
        <w:t>Šikanování j</w:t>
      </w:r>
      <w:r w:rsidR="002A13A1" w:rsidRPr="00F82F3A">
        <w:rPr>
          <w:sz w:val="24"/>
          <w:szCs w:val="24"/>
        </w:rPr>
        <w:t xml:space="preserve">e jakékoliv chování, jehož záměrem je ublížit, ohrozit nebo zastrašovat žáka, případně skupinu žáků. Spočívá v cílených a opakovaných fyzických a psychických útocích jedincem nebo skupinou vůči jedinci či skupině žáků, kteří se neumí nebo z nejrůznějších důvodů nemohou bránit. Zahrnuje jak fyzické útoky např. v podobě bití, vydírání, loupeží, poškozování věcí, tak i útoky slovní v podobě nadávek, pomluv, vyhrožování či ponižování. Šikana se projevuje i v nepřímé podobě jako demonstrativní přehlížení a ignorování žáka či žáků třídní nebo jinou skupinou spolužáků. </w:t>
      </w:r>
    </w:p>
    <w:p w14:paraId="7ED9F0B0" w14:textId="0D1F8661" w:rsidR="00E5433C" w:rsidRDefault="002A13A1" w:rsidP="00DA00AF">
      <w:pPr>
        <w:jc w:val="both"/>
        <w:rPr>
          <w:sz w:val="24"/>
          <w:szCs w:val="24"/>
        </w:rPr>
      </w:pPr>
      <w:r w:rsidRPr="002A13A1">
        <w:rPr>
          <w:sz w:val="24"/>
          <w:szCs w:val="24"/>
        </w:rPr>
        <w:t>Rovněž se může realizovat prostřednictvím elektronické komunikace, jedná se o tzv. kyberšikanu. Kyberšikana je jednou z forem psychické šikany. Je to zneužití ICT (informačních a komunikačních technologií), zejména pak mobilních telefonů a internetu, k takovým činnostem, které mají někoho záměrně ohrozit, ublížit mu. Podobně jako u šikany tváří v tvář se jedná o úmyslné chování, kdy je oběť napadána útočníkem nebo útočníky.</w:t>
      </w:r>
    </w:p>
    <w:p w14:paraId="09F38009" w14:textId="53D32F59" w:rsidR="00022A7C" w:rsidRPr="009678F0" w:rsidRDefault="00022A7C">
      <w:pPr>
        <w:pStyle w:val="Odstavecseseznamem"/>
        <w:numPr>
          <w:ilvl w:val="2"/>
          <w:numId w:val="8"/>
        </w:numPr>
        <w:jc w:val="both"/>
        <w:rPr>
          <w:b/>
          <w:sz w:val="26"/>
          <w:szCs w:val="26"/>
        </w:rPr>
      </w:pPr>
      <w:r w:rsidRPr="009678F0">
        <w:rPr>
          <w:b/>
          <w:sz w:val="26"/>
          <w:szCs w:val="26"/>
        </w:rPr>
        <w:t>Projevy šikanování</w:t>
      </w:r>
    </w:p>
    <w:p w14:paraId="5D83828E" w14:textId="77777777" w:rsidR="00022A7C" w:rsidRPr="00AF7964" w:rsidRDefault="00022A7C" w:rsidP="00DA00AF">
      <w:pPr>
        <w:widowControl w:val="0"/>
        <w:jc w:val="both"/>
        <w:rPr>
          <w:color w:val="00B050"/>
          <w:sz w:val="24"/>
          <w:szCs w:val="24"/>
        </w:rPr>
      </w:pPr>
      <w:r w:rsidRPr="00AF7964">
        <w:rPr>
          <w:sz w:val="24"/>
          <w:szCs w:val="24"/>
        </w:rPr>
        <w:t xml:space="preserve">Mezi základní formy šikany patří: </w:t>
      </w:r>
    </w:p>
    <w:p w14:paraId="19345EA6" w14:textId="41E39EF4" w:rsidR="00022A7C" w:rsidRPr="00AF7964" w:rsidRDefault="00022A7C" w:rsidP="00DA00AF">
      <w:pPr>
        <w:pStyle w:val="Odstavecseseznamem"/>
        <w:widowControl w:val="0"/>
        <w:numPr>
          <w:ilvl w:val="0"/>
          <w:numId w:val="1"/>
        </w:numPr>
        <w:spacing w:after="0" w:line="240" w:lineRule="auto"/>
        <w:ind w:right="566"/>
        <w:jc w:val="both"/>
        <w:rPr>
          <w:sz w:val="24"/>
          <w:szCs w:val="24"/>
        </w:rPr>
      </w:pPr>
      <w:r w:rsidRPr="00AF7964">
        <w:rPr>
          <w:sz w:val="24"/>
          <w:szCs w:val="24"/>
        </w:rPr>
        <w:t>Verbální šikana, přímá a nepřímá – psychická šikana (součástí je i kyberšikana,</w:t>
      </w:r>
      <w:r w:rsidR="00F010FC">
        <w:rPr>
          <w:sz w:val="24"/>
          <w:szCs w:val="24"/>
        </w:rPr>
        <w:t xml:space="preserve"> </w:t>
      </w:r>
      <w:r w:rsidRPr="00AF7964">
        <w:rPr>
          <w:sz w:val="24"/>
          <w:szCs w:val="24"/>
        </w:rPr>
        <w:t>děje se pomocí ICT technologií).</w:t>
      </w:r>
    </w:p>
    <w:p w14:paraId="091FD0B6" w14:textId="77777777" w:rsidR="00022A7C" w:rsidRPr="00AF7964" w:rsidRDefault="00022A7C" w:rsidP="00DA00AF">
      <w:pPr>
        <w:widowControl w:val="0"/>
        <w:numPr>
          <w:ilvl w:val="0"/>
          <w:numId w:val="1"/>
        </w:numPr>
        <w:spacing w:after="0" w:line="240" w:lineRule="auto"/>
        <w:ind w:right="566"/>
        <w:contextualSpacing/>
        <w:jc w:val="both"/>
        <w:rPr>
          <w:sz w:val="24"/>
          <w:szCs w:val="24"/>
        </w:rPr>
      </w:pPr>
      <w:r w:rsidRPr="00AF7964">
        <w:rPr>
          <w:sz w:val="24"/>
          <w:szCs w:val="24"/>
        </w:rPr>
        <w:t>Fyzická šikana, přímá a nepřímá (patří sem i krádeže a ničení majetku oběti).</w:t>
      </w:r>
    </w:p>
    <w:p w14:paraId="249697C2" w14:textId="77777777" w:rsidR="00022A7C" w:rsidRPr="00AF7964" w:rsidRDefault="00022A7C" w:rsidP="00DA00AF">
      <w:pPr>
        <w:widowControl w:val="0"/>
        <w:numPr>
          <w:ilvl w:val="0"/>
          <w:numId w:val="1"/>
        </w:numPr>
        <w:spacing w:after="0" w:line="240" w:lineRule="auto"/>
        <w:ind w:right="566"/>
        <w:contextualSpacing/>
        <w:jc w:val="both"/>
        <w:rPr>
          <w:sz w:val="24"/>
          <w:szCs w:val="24"/>
        </w:rPr>
      </w:pPr>
      <w:r w:rsidRPr="00AF7964">
        <w:rPr>
          <w:sz w:val="24"/>
          <w:szCs w:val="24"/>
        </w:rPr>
        <w:t>Smíšená šikana, kombinace verbální a fyzické šikany (násilné a manipulativní příkazy apod.).</w:t>
      </w:r>
    </w:p>
    <w:p w14:paraId="3DFFFA8E" w14:textId="37C4D0FA" w:rsidR="00022A7C" w:rsidRDefault="00022A7C" w:rsidP="00367AE5">
      <w:pPr>
        <w:widowControl w:val="0"/>
        <w:spacing w:after="0" w:line="240" w:lineRule="auto"/>
        <w:ind w:right="566"/>
        <w:contextualSpacing/>
        <w:jc w:val="both"/>
        <w:rPr>
          <w:sz w:val="24"/>
          <w:szCs w:val="24"/>
        </w:rPr>
      </w:pPr>
      <w:r w:rsidRPr="00AF7964">
        <w:rPr>
          <w:sz w:val="24"/>
          <w:szCs w:val="24"/>
        </w:rPr>
        <w:t>Za určitých okolností může šikanování přerůst až do forem skupinové trestné činnosti a</w:t>
      </w:r>
      <w:r w:rsidR="00F010FC">
        <w:rPr>
          <w:sz w:val="24"/>
          <w:szCs w:val="24"/>
        </w:rPr>
        <w:t> </w:t>
      </w:r>
      <w:r w:rsidRPr="00AF7964">
        <w:rPr>
          <w:sz w:val="24"/>
          <w:szCs w:val="24"/>
        </w:rPr>
        <w:t xml:space="preserve">v některých opravdu závažných případech může nabýt i rysy organizovaného zločinu. </w:t>
      </w:r>
    </w:p>
    <w:p w14:paraId="3AFA29DA" w14:textId="77777777" w:rsidR="00367AE5" w:rsidRPr="00367AE5" w:rsidRDefault="00367AE5" w:rsidP="00367AE5">
      <w:pPr>
        <w:widowControl w:val="0"/>
        <w:spacing w:after="0" w:line="240" w:lineRule="auto"/>
        <w:ind w:right="566"/>
        <w:contextualSpacing/>
        <w:jc w:val="both"/>
        <w:rPr>
          <w:sz w:val="24"/>
          <w:szCs w:val="24"/>
        </w:rPr>
      </w:pPr>
    </w:p>
    <w:p w14:paraId="203BE1E5" w14:textId="77777777" w:rsidR="00022A7C" w:rsidRPr="00E03B55" w:rsidRDefault="00022A7C" w:rsidP="00DA00AF">
      <w:pPr>
        <w:jc w:val="both"/>
        <w:rPr>
          <w:rFonts w:cstheme="minorHAnsi"/>
          <w:b/>
          <w:sz w:val="24"/>
          <w:szCs w:val="24"/>
        </w:rPr>
      </w:pPr>
      <w:r w:rsidRPr="00E03B55">
        <w:rPr>
          <w:rFonts w:cstheme="minorHAnsi"/>
          <w:b/>
          <w:sz w:val="24"/>
          <w:szCs w:val="24"/>
        </w:rPr>
        <w:t>Příklady nepřímých a přímých znaků šikanování</w:t>
      </w:r>
    </w:p>
    <w:p w14:paraId="7DFBCC22" w14:textId="2CD352FF" w:rsidR="00F010FC" w:rsidRPr="00F010FC" w:rsidRDefault="00022A7C" w:rsidP="00DA00AF">
      <w:pPr>
        <w:spacing w:after="0" w:line="240" w:lineRule="auto"/>
        <w:jc w:val="both"/>
        <w:rPr>
          <w:rFonts w:cstheme="minorHAnsi"/>
          <w:bCs/>
          <w:i/>
          <w:iCs/>
          <w:sz w:val="24"/>
          <w:szCs w:val="24"/>
          <w:u w:val="single"/>
        </w:rPr>
      </w:pPr>
      <w:r w:rsidRPr="00F010FC">
        <w:rPr>
          <w:rFonts w:cstheme="minorHAnsi"/>
          <w:bCs/>
          <w:i/>
          <w:iCs/>
          <w:sz w:val="24"/>
          <w:szCs w:val="24"/>
          <w:u w:val="single"/>
        </w:rPr>
        <w:t>Nepřímé (varovné) znaky šikanování mohou být např.:</w:t>
      </w:r>
    </w:p>
    <w:p w14:paraId="5A945C0A" w14:textId="77777777" w:rsidR="00022A7C" w:rsidRPr="00AF57D6" w:rsidRDefault="00022A7C">
      <w:pPr>
        <w:numPr>
          <w:ilvl w:val="0"/>
          <w:numId w:val="2"/>
        </w:numPr>
        <w:spacing w:after="0" w:line="240" w:lineRule="auto"/>
        <w:ind w:left="714" w:hanging="357"/>
        <w:jc w:val="both"/>
        <w:rPr>
          <w:rFonts w:cstheme="minorHAnsi"/>
          <w:sz w:val="24"/>
          <w:szCs w:val="24"/>
        </w:rPr>
      </w:pPr>
      <w:r w:rsidRPr="00AF57D6">
        <w:rPr>
          <w:rFonts w:cstheme="minorHAnsi"/>
          <w:sz w:val="24"/>
          <w:szCs w:val="24"/>
        </w:rPr>
        <w:t>Žák je o přestávkách často osamocený, ostatní o něj nejeví zájem, nemá kamarády.</w:t>
      </w:r>
    </w:p>
    <w:p w14:paraId="089BD549" w14:textId="77777777" w:rsidR="00022A7C" w:rsidRPr="00AF57D6" w:rsidRDefault="00022A7C">
      <w:pPr>
        <w:numPr>
          <w:ilvl w:val="0"/>
          <w:numId w:val="2"/>
        </w:numPr>
        <w:spacing w:after="0" w:line="240" w:lineRule="auto"/>
        <w:ind w:left="714" w:hanging="357"/>
        <w:jc w:val="both"/>
        <w:rPr>
          <w:rFonts w:cstheme="minorHAnsi"/>
          <w:sz w:val="24"/>
          <w:szCs w:val="24"/>
        </w:rPr>
      </w:pPr>
      <w:r w:rsidRPr="00AF57D6">
        <w:rPr>
          <w:rFonts w:cstheme="minorHAnsi"/>
          <w:sz w:val="24"/>
          <w:szCs w:val="24"/>
        </w:rPr>
        <w:t>Při týmových sportech bývá jedinec volen do mužstva mezi posledními.</w:t>
      </w:r>
    </w:p>
    <w:p w14:paraId="5D520957" w14:textId="77777777" w:rsidR="00022A7C" w:rsidRPr="00AF57D6" w:rsidRDefault="00022A7C">
      <w:pPr>
        <w:numPr>
          <w:ilvl w:val="0"/>
          <w:numId w:val="2"/>
        </w:numPr>
        <w:spacing w:after="0" w:line="240" w:lineRule="auto"/>
        <w:ind w:left="714" w:hanging="357"/>
        <w:jc w:val="both"/>
        <w:rPr>
          <w:rFonts w:cstheme="minorHAnsi"/>
          <w:sz w:val="24"/>
          <w:szCs w:val="24"/>
        </w:rPr>
      </w:pPr>
      <w:r w:rsidRPr="00AF57D6">
        <w:rPr>
          <w:rFonts w:cstheme="minorHAnsi"/>
          <w:sz w:val="24"/>
          <w:szCs w:val="24"/>
        </w:rPr>
        <w:t>O přestávkách vyhledává blízkost učitelů.</w:t>
      </w:r>
    </w:p>
    <w:p w14:paraId="2F3D34CF" w14:textId="77777777" w:rsidR="00022A7C" w:rsidRPr="00AF57D6" w:rsidRDefault="00022A7C">
      <w:pPr>
        <w:numPr>
          <w:ilvl w:val="0"/>
          <w:numId w:val="2"/>
        </w:numPr>
        <w:spacing w:after="0" w:line="240" w:lineRule="auto"/>
        <w:ind w:left="714" w:hanging="357"/>
        <w:jc w:val="both"/>
        <w:rPr>
          <w:rFonts w:cstheme="minorHAnsi"/>
          <w:sz w:val="24"/>
          <w:szCs w:val="24"/>
        </w:rPr>
      </w:pPr>
      <w:r w:rsidRPr="00AF57D6">
        <w:rPr>
          <w:rFonts w:cstheme="minorHAnsi"/>
          <w:sz w:val="24"/>
          <w:szCs w:val="24"/>
        </w:rPr>
        <w:lastRenderedPageBreak/>
        <w:t>Má-li žák promluvit před třídou, je nejistý, ustrašený.</w:t>
      </w:r>
    </w:p>
    <w:p w14:paraId="5A1FB9BF"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Působí smutně, nešťastně, stísněně, mívá blízko k pláči.</w:t>
      </w:r>
    </w:p>
    <w:p w14:paraId="0E25B858"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Stává se uzavřeným.</w:t>
      </w:r>
    </w:p>
    <w:p w14:paraId="581DC748"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Jeho školní prospěch se někdy náhle a nevysvětlitelně zhoršuje.</w:t>
      </w:r>
    </w:p>
    <w:p w14:paraId="097301A8"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Jeho věci jsou poškozené nebo znečištěné, případně rozházené.</w:t>
      </w:r>
    </w:p>
    <w:p w14:paraId="1C133E1C"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Zašpiněný nebo poškozený oděv.</w:t>
      </w:r>
    </w:p>
    <w:p w14:paraId="294274DE"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Stále postrádá nějaké své věci.</w:t>
      </w:r>
    </w:p>
    <w:p w14:paraId="758A2111"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Odmítá vysvětlit poškození a ztráty věcí nebo používá nepravděpodobné výmluvy.</w:t>
      </w:r>
    </w:p>
    <w:p w14:paraId="4F2380C3"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Mění svoji pravidelnou cestu do školy a ze školy.</w:t>
      </w:r>
    </w:p>
    <w:p w14:paraId="200F8EC9"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Začíná vyhledávat důvody pro absenci ve škole.</w:t>
      </w:r>
    </w:p>
    <w:p w14:paraId="0FE5759C" w14:textId="77777777" w:rsidR="00022A7C" w:rsidRPr="00AF57D6" w:rsidRDefault="00022A7C">
      <w:pPr>
        <w:numPr>
          <w:ilvl w:val="0"/>
          <w:numId w:val="2"/>
        </w:numPr>
        <w:spacing w:after="0" w:line="240" w:lineRule="auto"/>
        <w:jc w:val="both"/>
        <w:rPr>
          <w:rFonts w:cstheme="minorHAnsi"/>
          <w:sz w:val="24"/>
          <w:szCs w:val="24"/>
        </w:rPr>
      </w:pPr>
      <w:r w:rsidRPr="00AF57D6">
        <w:rPr>
          <w:rFonts w:cstheme="minorHAnsi"/>
          <w:sz w:val="24"/>
          <w:szCs w:val="24"/>
        </w:rPr>
        <w:t>Odřeniny, modřiny, škrábance nebo řezné rány, které nedovede uspokojivě vysvětlit.</w:t>
      </w:r>
    </w:p>
    <w:p w14:paraId="02FCBE75" w14:textId="7A4585AE" w:rsidR="00022A7C" w:rsidRDefault="00022A7C">
      <w:pPr>
        <w:numPr>
          <w:ilvl w:val="0"/>
          <w:numId w:val="2"/>
        </w:numPr>
        <w:spacing w:after="0" w:line="240" w:lineRule="auto"/>
        <w:jc w:val="both"/>
        <w:rPr>
          <w:rFonts w:cstheme="minorHAnsi"/>
          <w:sz w:val="24"/>
          <w:szCs w:val="24"/>
        </w:rPr>
      </w:pPr>
      <w:r w:rsidRPr="00AF57D6">
        <w:rPr>
          <w:rFonts w:cstheme="minorHAnsi"/>
          <w:sz w:val="24"/>
          <w:szCs w:val="24"/>
        </w:rPr>
        <w:t>(Zejména je třeba věnovat pozornost mladším žákům nově zařazeným do třídy, neboť přizpůsobovací konflikty nejsou vzácností!)</w:t>
      </w:r>
    </w:p>
    <w:p w14:paraId="5320B141" w14:textId="77777777" w:rsidR="002F472E" w:rsidRPr="002F472E" w:rsidRDefault="002F472E" w:rsidP="00DA00AF">
      <w:pPr>
        <w:spacing w:after="0" w:line="240" w:lineRule="auto"/>
        <w:ind w:left="720"/>
        <w:jc w:val="both"/>
        <w:rPr>
          <w:rFonts w:cstheme="minorHAnsi"/>
          <w:sz w:val="24"/>
          <w:szCs w:val="24"/>
        </w:rPr>
      </w:pPr>
    </w:p>
    <w:p w14:paraId="35235191" w14:textId="77777777" w:rsidR="00022A7C" w:rsidRPr="00F010FC" w:rsidRDefault="00022A7C" w:rsidP="00DA00AF">
      <w:pPr>
        <w:spacing w:after="0" w:line="240" w:lineRule="auto"/>
        <w:jc w:val="both"/>
        <w:rPr>
          <w:rFonts w:cstheme="minorHAnsi"/>
          <w:bCs/>
          <w:i/>
          <w:iCs/>
          <w:sz w:val="24"/>
          <w:szCs w:val="24"/>
          <w:u w:val="single"/>
        </w:rPr>
      </w:pPr>
      <w:r w:rsidRPr="00F010FC">
        <w:rPr>
          <w:rFonts w:cstheme="minorHAnsi"/>
          <w:bCs/>
          <w:i/>
          <w:iCs/>
          <w:sz w:val="24"/>
          <w:szCs w:val="24"/>
          <w:u w:val="single"/>
        </w:rPr>
        <w:t>Přímé znaky šikanování mohou být např.:</w:t>
      </w:r>
    </w:p>
    <w:p w14:paraId="26FCF0F6" w14:textId="77777777" w:rsidR="00E03B55" w:rsidRDefault="00022A7C">
      <w:pPr>
        <w:numPr>
          <w:ilvl w:val="0"/>
          <w:numId w:val="3"/>
        </w:numPr>
        <w:spacing w:after="0" w:line="240" w:lineRule="auto"/>
        <w:ind w:left="714" w:hanging="357"/>
        <w:jc w:val="both"/>
        <w:rPr>
          <w:rFonts w:cstheme="minorHAnsi"/>
          <w:sz w:val="24"/>
          <w:szCs w:val="24"/>
        </w:rPr>
      </w:pPr>
      <w:r w:rsidRPr="00E03B55">
        <w:rPr>
          <w:rFonts w:cstheme="minorHAnsi"/>
          <w:sz w:val="24"/>
          <w:szCs w:val="24"/>
        </w:rPr>
        <w:t xml:space="preserve">Posměšné poznámky na adresu žáka, pokořující přezdívka, nadávky, ponižování, hrubé žerty na jeho účet. </w:t>
      </w:r>
    </w:p>
    <w:p w14:paraId="50B4CA35" w14:textId="77777777" w:rsidR="00022A7C" w:rsidRPr="00E03B55" w:rsidRDefault="00022A7C">
      <w:pPr>
        <w:numPr>
          <w:ilvl w:val="0"/>
          <w:numId w:val="3"/>
        </w:numPr>
        <w:spacing w:after="0" w:line="240" w:lineRule="auto"/>
        <w:ind w:left="714" w:hanging="357"/>
        <w:jc w:val="both"/>
        <w:rPr>
          <w:rFonts w:cstheme="minorHAnsi"/>
          <w:sz w:val="24"/>
          <w:szCs w:val="24"/>
        </w:rPr>
      </w:pPr>
      <w:r w:rsidRPr="00E03B55">
        <w:rPr>
          <w:rFonts w:cstheme="minorHAnsi"/>
          <w:sz w:val="24"/>
          <w:szCs w:val="24"/>
        </w:rPr>
        <w:t>Kritika žáka, výtky na jeho adresu, zejména pronášené nepřátelským až nenávistným, nebo pohrdavým tónem.</w:t>
      </w:r>
    </w:p>
    <w:p w14:paraId="42BE3FFA" w14:textId="77777777" w:rsidR="00022A7C" w:rsidRPr="00AF57D6" w:rsidRDefault="00022A7C">
      <w:pPr>
        <w:numPr>
          <w:ilvl w:val="0"/>
          <w:numId w:val="3"/>
        </w:numPr>
        <w:spacing w:after="0" w:line="240" w:lineRule="auto"/>
        <w:ind w:left="714" w:hanging="357"/>
        <w:jc w:val="both"/>
        <w:rPr>
          <w:rFonts w:cstheme="minorHAnsi"/>
          <w:sz w:val="24"/>
          <w:szCs w:val="24"/>
        </w:rPr>
      </w:pPr>
      <w:r w:rsidRPr="00AF57D6">
        <w:rPr>
          <w:rFonts w:cstheme="minorHAnsi"/>
          <w:sz w:val="24"/>
          <w:szCs w:val="24"/>
        </w:rPr>
        <w:t>Nátlak na žáka, aby dával věcné nebo peněžní dary šikanujícímu nebo za něj platil.</w:t>
      </w:r>
    </w:p>
    <w:p w14:paraId="17A922CE" w14:textId="77777777" w:rsidR="00022A7C" w:rsidRPr="00AF57D6" w:rsidRDefault="00022A7C">
      <w:pPr>
        <w:numPr>
          <w:ilvl w:val="0"/>
          <w:numId w:val="3"/>
        </w:numPr>
        <w:spacing w:after="0" w:line="240" w:lineRule="auto"/>
        <w:ind w:left="714" w:hanging="357"/>
        <w:jc w:val="both"/>
        <w:rPr>
          <w:rFonts w:cstheme="minorHAnsi"/>
          <w:sz w:val="24"/>
          <w:szCs w:val="24"/>
        </w:rPr>
      </w:pPr>
      <w:r w:rsidRPr="00AF57D6">
        <w:rPr>
          <w:rFonts w:cstheme="minorHAnsi"/>
          <w:sz w:val="24"/>
          <w:szCs w:val="24"/>
        </w:rPr>
        <w:t>Příkazy, které žák dostává od jiných spolužáků, zejména pronášené panovačným tónem, a skutečnost, že se jim podřizuje.</w:t>
      </w:r>
    </w:p>
    <w:p w14:paraId="4EA8E92A" w14:textId="77777777" w:rsidR="00022A7C" w:rsidRPr="00AF57D6" w:rsidRDefault="00022A7C">
      <w:pPr>
        <w:numPr>
          <w:ilvl w:val="0"/>
          <w:numId w:val="3"/>
        </w:numPr>
        <w:spacing w:after="0" w:line="240" w:lineRule="auto"/>
        <w:ind w:left="714" w:hanging="357"/>
        <w:jc w:val="both"/>
        <w:rPr>
          <w:rFonts w:cstheme="minorHAnsi"/>
          <w:sz w:val="24"/>
          <w:szCs w:val="24"/>
        </w:rPr>
      </w:pPr>
      <w:r w:rsidRPr="00AF57D6">
        <w:rPr>
          <w:rFonts w:cstheme="minorHAnsi"/>
          <w:sz w:val="24"/>
          <w:szCs w:val="24"/>
        </w:rPr>
        <w:t>Nátlak na žáka k vykonávání nemorálních až trestných činů či k spoluúčasti na nich.</w:t>
      </w:r>
    </w:p>
    <w:p w14:paraId="4105D02B" w14:textId="1C697A5F" w:rsidR="00022A7C" w:rsidRPr="00AF57D6" w:rsidRDefault="00022A7C">
      <w:pPr>
        <w:numPr>
          <w:ilvl w:val="0"/>
          <w:numId w:val="3"/>
        </w:numPr>
        <w:spacing w:after="0" w:line="240" w:lineRule="auto"/>
        <w:ind w:left="714" w:hanging="357"/>
        <w:jc w:val="both"/>
        <w:rPr>
          <w:rFonts w:cstheme="minorHAnsi"/>
          <w:sz w:val="24"/>
          <w:szCs w:val="24"/>
        </w:rPr>
      </w:pPr>
      <w:r w:rsidRPr="00AF57D6">
        <w:rPr>
          <w:rFonts w:cstheme="minorHAnsi"/>
          <w:sz w:val="24"/>
          <w:szCs w:val="24"/>
        </w:rPr>
        <w:t>Honění, strkání, šťouchání, rány, kopání, které třeba nejsou zvlášť silné, ale je nápadné, že je oběť neoplácí.</w:t>
      </w:r>
    </w:p>
    <w:p w14:paraId="6AEE1683" w14:textId="3E946284" w:rsidR="005B34F7" w:rsidRDefault="00022A7C">
      <w:pPr>
        <w:numPr>
          <w:ilvl w:val="0"/>
          <w:numId w:val="3"/>
        </w:numPr>
        <w:spacing w:after="0" w:line="240" w:lineRule="auto"/>
        <w:ind w:left="714" w:hanging="357"/>
        <w:jc w:val="both"/>
        <w:rPr>
          <w:rFonts w:cstheme="minorHAnsi"/>
          <w:sz w:val="24"/>
          <w:szCs w:val="24"/>
        </w:rPr>
      </w:pPr>
      <w:r w:rsidRPr="00AF57D6">
        <w:rPr>
          <w:rFonts w:cstheme="minorHAnsi"/>
          <w:sz w:val="24"/>
          <w:szCs w:val="24"/>
        </w:rPr>
        <w:t>Rvačky, v nichž jeden z účastníků je zřetelně slabší a snaží se uniknout.</w:t>
      </w:r>
    </w:p>
    <w:p w14:paraId="19BE3852" w14:textId="77777777" w:rsidR="002F472E" w:rsidRPr="002F472E" w:rsidRDefault="002F472E" w:rsidP="00DA00AF">
      <w:pPr>
        <w:spacing w:after="0" w:line="240" w:lineRule="auto"/>
        <w:ind w:left="714"/>
        <w:jc w:val="both"/>
        <w:rPr>
          <w:rFonts w:cstheme="minorHAnsi"/>
          <w:sz w:val="24"/>
          <w:szCs w:val="24"/>
        </w:rPr>
      </w:pPr>
    </w:p>
    <w:p w14:paraId="4AE280FF" w14:textId="77777777" w:rsidR="00022A7C" w:rsidRPr="00F010FC" w:rsidRDefault="00022A7C" w:rsidP="00DA00AF">
      <w:pPr>
        <w:spacing w:after="0" w:line="240" w:lineRule="auto"/>
        <w:jc w:val="both"/>
        <w:rPr>
          <w:rFonts w:cstheme="minorHAnsi"/>
          <w:bCs/>
          <w:i/>
          <w:iCs/>
          <w:sz w:val="24"/>
          <w:szCs w:val="24"/>
          <w:u w:val="single"/>
        </w:rPr>
      </w:pPr>
      <w:r w:rsidRPr="00F010FC">
        <w:rPr>
          <w:rFonts w:cstheme="minorHAnsi"/>
          <w:bCs/>
          <w:i/>
          <w:iCs/>
          <w:sz w:val="24"/>
          <w:szCs w:val="24"/>
          <w:u w:val="single"/>
        </w:rPr>
        <w:t xml:space="preserve">Rodiče žáků </w:t>
      </w:r>
      <w:r w:rsidR="003756D2" w:rsidRPr="00F010FC">
        <w:rPr>
          <w:rFonts w:cstheme="minorHAnsi"/>
          <w:bCs/>
          <w:i/>
          <w:iCs/>
          <w:sz w:val="24"/>
          <w:szCs w:val="24"/>
          <w:u w:val="single"/>
        </w:rPr>
        <w:t>by si měli všímat těchto možných</w:t>
      </w:r>
      <w:r w:rsidRPr="00F010FC">
        <w:rPr>
          <w:rFonts w:cstheme="minorHAnsi"/>
          <w:bCs/>
          <w:i/>
          <w:iCs/>
          <w:sz w:val="24"/>
          <w:szCs w:val="24"/>
          <w:u w:val="single"/>
        </w:rPr>
        <w:t xml:space="preserve"> </w:t>
      </w:r>
      <w:r w:rsidR="003756D2" w:rsidRPr="00F010FC">
        <w:rPr>
          <w:rFonts w:cstheme="minorHAnsi"/>
          <w:bCs/>
          <w:i/>
          <w:iCs/>
          <w:sz w:val="24"/>
          <w:szCs w:val="24"/>
          <w:u w:val="single"/>
        </w:rPr>
        <w:t>příznaků</w:t>
      </w:r>
      <w:r w:rsidRPr="00F010FC">
        <w:rPr>
          <w:rFonts w:cstheme="minorHAnsi"/>
          <w:bCs/>
          <w:i/>
          <w:iCs/>
          <w:sz w:val="24"/>
          <w:szCs w:val="24"/>
          <w:u w:val="single"/>
        </w:rPr>
        <w:t xml:space="preserve"> šikanování:</w:t>
      </w:r>
    </w:p>
    <w:p w14:paraId="6E7B9591"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Za dítětem nepřicházejí domů spolužáci nebo jiní kamarádi.</w:t>
      </w:r>
    </w:p>
    <w:p w14:paraId="1625E133" w14:textId="2A213883"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nemá kamaráda, s nímž by trávilo volný čas, s nímž by s</w:t>
      </w:r>
      <w:r w:rsidR="00D7295D">
        <w:rPr>
          <w:rFonts w:cstheme="minorHAnsi"/>
          <w:sz w:val="24"/>
          <w:szCs w:val="24"/>
        </w:rPr>
        <w:t>i</w:t>
      </w:r>
      <w:r w:rsidRPr="00AF57D6">
        <w:rPr>
          <w:rFonts w:cstheme="minorHAnsi"/>
          <w:sz w:val="24"/>
          <w:szCs w:val="24"/>
        </w:rPr>
        <w:t xml:space="preserve"> telefonovalo apod.</w:t>
      </w:r>
    </w:p>
    <w:p w14:paraId="463D2F61"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není zváno na návštěvu k jiným dětem.</w:t>
      </w:r>
    </w:p>
    <w:p w14:paraId="344F6B83"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Nechuť jít ráno do školy (zvláště když dříve mělo dítě školu rádo). Dítě odkládá odchod z domova, případně je na něm možno při bedlivější pozornosti pozorovat strach. Ztráta chuti k jídlu.</w:t>
      </w:r>
    </w:p>
    <w:p w14:paraId="65DC612C" w14:textId="51DDEF78"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nechodí do školy a ze školy nejkratší cestou, případně střídá různé cesty, prosí o</w:t>
      </w:r>
      <w:r w:rsidR="00EA4F97">
        <w:rPr>
          <w:rFonts w:cstheme="minorHAnsi"/>
          <w:sz w:val="24"/>
          <w:szCs w:val="24"/>
        </w:rPr>
        <w:t> </w:t>
      </w:r>
      <w:r w:rsidRPr="00AF57D6">
        <w:rPr>
          <w:rFonts w:cstheme="minorHAnsi"/>
          <w:sz w:val="24"/>
          <w:szCs w:val="24"/>
        </w:rPr>
        <w:t>dovoz či odvoz autem.</w:t>
      </w:r>
    </w:p>
    <w:p w14:paraId="5288B3FE"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chodí domů ze školy hladové (agresoři mu berou svačinu nebo peníze na svačinu).</w:t>
      </w:r>
    </w:p>
    <w:p w14:paraId="616DFD66" w14:textId="5CEB224D"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 xml:space="preserve">Usíná s pláčem, má neklidný spánek, křičí ze snu, např. </w:t>
      </w:r>
      <w:r w:rsidR="00EA4F97">
        <w:rPr>
          <w:rFonts w:cstheme="minorHAnsi"/>
          <w:sz w:val="24"/>
          <w:szCs w:val="24"/>
        </w:rPr>
        <w:t>„</w:t>
      </w:r>
      <w:r w:rsidRPr="00AF57D6">
        <w:rPr>
          <w:rFonts w:cstheme="minorHAnsi"/>
          <w:sz w:val="24"/>
          <w:szCs w:val="24"/>
        </w:rPr>
        <w:t>Nechte mě!</w:t>
      </w:r>
      <w:r w:rsidR="00EA4F97">
        <w:rPr>
          <w:rFonts w:cstheme="minorHAnsi"/>
          <w:sz w:val="24"/>
          <w:szCs w:val="24"/>
        </w:rPr>
        <w:t>“</w:t>
      </w:r>
    </w:p>
    <w:p w14:paraId="539F21FF"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ztrácí zájem o učení a schopnost soustředit se na ně.</w:t>
      </w:r>
    </w:p>
    <w:p w14:paraId="1AE81BB7" w14:textId="00F57EB1" w:rsidR="00022A7C" w:rsidRPr="00AF57D6" w:rsidRDefault="00022A7C">
      <w:pPr>
        <w:numPr>
          <w:ilvl w:val="0"/>
          <w:numId w:val="4"/>
        </w:numPr>
        <w:spacing w:after="0" w:line="240" w:lineRule="auto"/>
        <w:jc w:val="both"/>
        <w:rPr>
          <w:rFonts w:cstheme="minorHAnsi"/>
          <w:sz w:val="24"/>
          <w:szCs w:val="24"/>
        </w:rPr>
      </w:pPr>
      <w:r w:rsidRPr="00AF57D6">
        <w:rPr>
          <w:rFonts w:cstheme="minorHAnsi"/>
          <w:sz w:val="24"/>
          <w:szCs w:val="24"/>
        </w:rPr>
        <w:t xml:space="preserve">Dítě bývá doma smutné či apatické nebo se objeví výkyvy nálad, zmínky o možné sebevraždě. Odmítá svěřit se s tím, co </w:t>
      </w:r>
      <w:r w:rsidR="00EA4F97">
        <w:rPr>
          <w:rFonts w:cstheme="minorHAnsi"/>
          <w:sz w:val="24"/>
          <w:szCs w:val="24"/>
        </w:rPr>
        <w:t>ho</w:t>
      </w:r>
      <w:r w:rsidRPr="00AF57D6">
        <w:rPr>
          <w:rFonts w:cstheme="minorHAnsi"/>
          <w:sz w:val="24"/>
          <w:szCs w:val="24"/>
        </w:rPr>
        <w:t xml:space="preserve"> trápí.</w:t>
      </w:r>
    </w:p>
    <w:p w14:paraId="557BFA6B"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žádá o peníze, přičemž udává nevěrohodné důvody (například opakovaně říká, že je ztratilo), případně doma krade peníze.</w:t>
      </w:r>
    </w:p>
    <w:p w14:paraId="1042CAE4"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nápadně často hlásí ztrátu osobních věcí.</w:t>
      </w:r>
    </w:p>
    <w:p w14:paraId="6D6E5582" w14:textId="57BD908E"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je neobvykle, nečekaně agres</w:t>
      </w:r>
      <w:r w:rsidR="00FC5279">
        <w:rPr>
          <w:rFonts w:cstheme="minorHAnsi"/>
          <w:sz w:val="24"/>
          <w:szCs w:val="24"/>
        </w:rPr>
        <w:t>i</w:t>
      </w:r>
      <w:r w:rsidRPr="00AF57D6">
        <w:rPr>
          <w:rFonts w:cstheme="minorHAnsi"/>
          <w:sz w:val="24"/>
          <w:szCs w:val="24"/>
        </w:rPr>
        <w:t>vní k sourozencům nebo jiným dětem, možná projevuje i zlobu vůči rodičům.</w:t>
      </w:r>
    </w:p>
    <w:p w14:paraId="3CD33D69" w14:textId="4D58C23C"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lastRenderedPageBreak/>
        <w:t>Dítě si stěžuje na neurčité bolesti břicha nebo hlavy, možná ráno zvrací, snaží se zůstat doma. Své zdravotní obtíže může přehánět, případně i simulovat (manipulace s</w:t>
      </w:r>
      <w:r w:rsidR="00FC5279">
        <w:rPr>
          <w:rFonts w:cstheme="minorHAnsi"/>
          <w:sz w:val="24"/>
          <w:szCs w:val="24"/>
        </w:rPr>
        <w:t> </w:t>
      </w:r>
      <w:r w:rsidRPr="00AF57D6">
        <w:rPr>
          <w:rFonts w:cstheme="minorHAnsi"/>
          <w:sz w:val="24"/>
          <w:szCs w:val="24"/>
        </w:rPr>
        <w:t>teploměrem apod.)</w:t>
      </w:r>
    </w:p>
    <w:p w14:paraId="0EE7AF40"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se vyhýbá docházce do školy.</w:t>
      </w:r>
    </w:p>
    <w:p w14:paraId="693AF660" w14:textId="77777777" w:rsidR="00022A7C" w:rsidRPr="00AF57D6" w:rsidRDefault="00022A7C">
      <w:pPr>
        <w:numPr>
          <w:ilvl w:val="0"/>
          <w:numId w:val="4"/>
        </w:numPr>
        <w:spacing w:after="0" w:line="240" w:lineRule="auto"/>
        <w:ind w:left="714" w:hanging="357"/>
        <w:jc w:val="both"/>
        <w:rPr>
          <w:rFonts w:cstheme="minorHAnsi"/>
          <w:sz w:val="24"/>
          <w:szCs w:val="24"/>
        </w:rPr>
      </w:pPr>
      <w:r w:rsidRPr="00AF57D6">
        <w:rPr>
          <w:rFonts w:cstheme="minorHAnsi"/>
          <w:sz w:val="24"/>
          <w:szCs w:val="24"/>
        </w:rPr>
        <w:t>Dítě se zdržuje doma víc, než mělo ve zvyku.</w:t>
      </w:r>
    </w:p>
    <w:p w14:paraId="33030BF1" w14:textId="77777777" w:rsidR="0046247D" w:rsidRDefault="0046247D" w:rsidP="00DA00AF">
      <w:pPr>
        <w:pStyle w:val="Odstavecseseznamem"/>
        <w:jc w:val="both"/>
        <w:rPr>
          <w:rFonts w:cstheme="minorHAnsi"/>
          <w:b/>
          <w:sz w:val="28"/>
          <w:szCs w:val="28"/>
        </w:rPr>
      </w:pPr>
    </w:p>
    <w:p w14:paraId="16EDF2F2" w14:textId="63846455" w:rsidR="0046247D" w:rsidRPr="009678F0" w:rsidRDefault="0099438B">
      <w:pPr>
        <w:pStyle w:val="Odstavecseseznamem"/>
        <w:numPr>
          <w:ilvl w:val="2"/>
          <w:numId w:val="8"/>
        </w:numPr>
        <w:jc w:val="both"/>
        <w:rPr>
          <w:b/>
          <w:sz w:val="26"/>
          <w:szCs w:val="26"/>
        </w:rPr>
      </w:pPr>
      <w:r w:rsidRPr="009678F0">
        <w:rPr>
          <w:b/>
          <w:sz w:val="26"/>
          <w:szCs w:val="26"/>
        </w:rPr>
        <w:t>Postup při řešení agresivního chování</w:t>
      </w:r>
      <w:r w:rsidR="00E66C73" w:rsidRPr="009678F0">
        <w:rPr>
          <w:b/>
          <w:sz w:val="26"/>
          <w:szCs w:val="26"/>
        </w:rPr>
        <w:t xml:space="preserve"> a šikanování</w:t>
      </w:r>
    </w:p>
    <w:p w14:paraId="7D87CE6A" w14:textId="30FF90D6" w:rsidR="0046168C" w:rsidRPr="005A00F6" w:rsidRDefault="0046168C" w:rsidP="00DA00AF">
      <w:pPr>
        <w:spacing w:after="0" w:line="240" w:lineRule="auto"/>
        <w:jc w:val="both"/>
        <w:rPr>
          <w:b/>
        </w:rPr>
      </w:pPr>
      <w:r w:rsidRPr="005A00F6">
        <w:rPr>
          <w:rFonts w:cstheme="minorHAnsi"/>
          <w:b/>
        </w:rPr>
        <w:t>Postu</w:t>
      </w:r>
      <w:r w:rsidR="00E66C73" w:rsidRPr="005A00F6">
        <w:rPr>
          <w:rFonts w:cstheme="minorHAnsi"/>
          <w:b/>
        </w:rPr>
        <w:t>p</w:t>
      </w:r>
      <w:r w:rsidRPr="005A00F6">
        <w:rPr>
          <w:rFonts w:cstheme="minorHAnsi"/>
          <w:b/>
        </w:rPr>
        <w:t xml:space="preserve"> při agresivním chování bez příznaků šikanování</w:t>
      </w:r>
    </w:p>
    <w:p w14:paraId="5E06C239" w14:textId="77777777" w:rsidR="0046247D" w:rsidRDefault="0046247D" w:rsidP="00DA00AF">
      <w:pPr>
        <w:pStyle w:val="Odstavecseseznamem"/>
        <w:spacing w:after="0" w:line="240" w:lineRule="auto"/>
        <w:ind w:left="0"/>
        <w:jc w:val="both"/>
        <w:rPr>
          <w:sz w:val="24"/>
          <w:szCs w:val="24"/>
        </w:rPr>
      </w:pPr>
    </w:p>
    <w:p w14:paraId="4455FF84" w14:textId="0C45091A" w:rsidR="009E739A" w:rsidRDefault="0046247D" w:rsidP="00DA00AF">
      <w:pPr>
        <w:pStyle w:val="Odstavecseseznamem"/>
        <w:spacing w:after="0" w:line="240" w:lineRule="auto"/>
        <w:ind w:left="0"/>
        <w:jc w:val="both"/>
        <w:rPr>
          <w:sz w:val="24"/>
          <w:szCs w:val="24"/>
        </w:rPr>
      </w:pPr>
      <w:r>
        <w:rPr>
          <w:sz w:val="24"/>
          <w:szCs w:val="24"/>
        </w:rPr>
        <w:t>P</w:t>
      </w:r>
      <w:r w:rsidRPr="0046247D">
        <w:rPr>
          <w:sz w:val="24"/>
          <w:szCs w:val="24"/>
        </w:rPr>
        <w:t xml:space="preserve">edagogičtí pracovníci školy </w:t>
      </w:r>
      <w:r>
        <w:rPr>
          <w:sz w:val="24"/>
          <w:szCs w:val="24"/>
        </w:rPr>
        <w:t xml:space="preserve">průběžně monitorují </w:t>
      </w:r>
      <w:r w:rsidRPr="0046247D">
        <w:rPr>
          <w:sz w:val="24"/>
          <w:szCs w:val="24"/>
        </w:rPr>
        <w:t>chování žáků a každý projev agrese řeší s</w:t>
      </w:r>
      <w:r w:rsidR="00176DF5">
        <w:rPr>
          <w:sz w:val="24"/>
          <w:szCs w:val="24"/>
        </w:rPr>
        <w:t> </w:t>
      </w:r>
      <w:r w:rsidRPr="0046247D">
        <w:rPr>
          <w:sz w:val="24"/>
          <w:szCs w:val="24"/>
        </w:rPr>
        <w:t>příslušným žákem hned na místě</w:t>
      </w:r>
      <w:r w:rsidR="009E739A">
        <w:rPr>
          <w:sz w:val="24"/>
          <w:szCs w:val="24"/>
        </w:rPr>
        <w:t>. Žák je přítomným pedagogem upozorněn</w:t>
      </w:r>
      <w:r>
        <w:rPr>
          <w:sz w:val="24"/>
          <w:szCs w:val="24"/>
        </w:rPr>
        <w:t xml:space="preserve"> na </w:t>
      </w:r>
      <w:r w:rsidR="009E739A">
        <w:rPr>
          <w:sz w:val="24"/>
          <w:szCs w:val="24"/>
        </w:rPr>
        <w:t>nežádoucí chování a zjišťuje jeho příčiny. Společně se snaží nalézt vhodnější způsoby řešení problému</w:t>
      </w:r>
      <w:r w:rsidR="00CB4A22">
        <w:rPr>
          <w:sz w:val="24"/>
          <w:szCs w:val="24"/>
        </w:rPr>
        <w:t>. O</w:t>
      </w:r>
      <w:r w:rsidR="00176DF5">
        <w:rPr>
          <w:sz w:val="24"/>
          <w:szCs w:val="24"/>
        </w:rPr>
        <w:t> </w:t>
      </w:r>
      <w:r w:rsidR="00CB4A22">
        <w:rPr>
          <w:sz w:val="24"/>
          <w:szCs w:val="24"/>
        </w:rPr>
        <w:t xml:space="preserve">situaci </w:t>
      </w:r>
      <w:r w:rsidR="00176DF5">
        <w:rPr>
          <w:sz w:val="24"/>
          <w:szCs w:val="24"/>
        </w:rPr>
        <w:t>je</w:t>
      </w:r>
      <w:r w:rsidR="00CB4A22">
        <w:rPr>
          <w:sz w:val="24"/>
          <w:szCs w:val="24"/>
        </w:rPr>
        <w:t xml:space="preserve"> informována třídní učitelka</w:t>
      </w:r>
      <w:r w:rsidR="009E739A">
        <w:rPr>
          <w:sz w:val="24"/>
          <w:szCs w:val="24"/>
        </w:rPr>
        <w:t>.</w:t>
      </w:r>
    </w:p>
    <w:p w14:paraId="323839A1" w14:textId="77777777" w:rsidR="0019139B" w:rsidRDefault="0046247D" w:rsidP="00DA00AF">
      <w:pPr>
        <w:pStyle w:val="Odstavecseseznamem"/>
        <w:spacing w:after="0" w:line="240" w:lineRule="auto"/>
        <w:ind w:left="0"/>
        <w:jc w:val="both"/>
        <w:rPr>
          <w:sz w:val="24"/>
          <w:szCs w:val="24"/>
        </w:rPr>
      </w:pPr>
      <w:r w:rsidRPr="0046247D">
        <w:rPr>
          <w:sz w:val="24"/>
          <w:szCs w:val="24"/>
        </w:rPr>
        <w:t>Pokud se agresivní chování žáka opakuje,</w:t>
      </w:r>
      <w:r w:rsidR="0019139B">
        <w:rPr>
          <w:sz w:val="24"/>
          <w:szCs w:val="24"/>
        </w:rPr>
        <w:t xml:space="preserve"> třídní učitel informuje zákonné zástupce žáka</w:t>
      </w:r>
      <w:r w:rsidR="00947141">
        <w:rPr>
          <w:sz w:val="24"/>
          <w:szCs w:val="24"/>
        </w:rPr>
        <w:t xml:space="preserve"> </w:t>
      </w:r>
      <w:r w:rsidR="00CB4A22">
        <w:rPr>
          <w:sz w:val="24"/>
          <w:szCs w:val="24"/>
        </w:rPr>
        <w:t>a</w:t>
      </w:r>
      <w:r w:rsidR="00947141">
        <w:rPr>
          <w:sz w:val="24"/>
          <w:szCs w:val="24"/>
        </w:rPr>
        <w:t xml:space="preserve"> vyzve </w:t>
      </w:r>
      <w:r w:rsidR="00CB4A22">
        <w:rPr>
          <w:sz w:val="24"/>
          <w:szCs w:val="24"/>
        </w:rPr>
        <w:t>je</w:t>
      </w:r>
      <w:r w:rsidR="0019139B">
        <w:rPr>
          <w:sz w:val="24"/>
          <w:szCs w:val="24"/>
        </w:rPr>
        <w:t>, aby si žáka ze školy odvedli</w:t>
      </w:r>
      <w:r w:rsidR="00CB4A22">
        <w:rPr>
          <w:sz w:val="24"/>
          <w:szCs w:val="24"/>
        </w:rPr>
        <w:t xml:space="preserve"> (vždy s ohledem na závažnost okolností).</w:t>
      </w:r>
      <w:r w:rsidR="00947141">
        <w:rPr>
          <w:sz w:val="24"/>
          <w:szCs w:val="24"/>
        </w:rPr>
        <w:t xml:space="preserve"> </w:t>
      </w:r>
      <w:r w:rsidR="00CB4A22">
        <w:rPr>
          <w:sz w:val="24"/>
          <w:szCs w:val="24"/>
        </w:rPr>
        <w:t>O situaci informuje ŠMP, VP.</w:t>
      </w:r>
    </w:p>
    <w:p w14:paraId="576DC7E1" w14:textId="4493ADB1" w:rsidR="00E66C73" w:rsidRPr="009A1291" w:rsidRDefault="006E70A8" w:rsidP="00DA00AF">
      <w:pPr>
        <w:pStyle w:val="Odstavecseseznamem"/>
        <w:spacing w:after="0" w:line="240" w:lineRule="auto"/>
        <w:ind w:left="0"/>
        <w:jc w:val="both"/>
        <w:rPr>
          <w:sz w:val="24"/>
          <w:szCs w:val="24"/>
        </w:rPr>
      </w:pPr>
      <w:r>
        <w:rPr>
          <w:sz w:val="24"/>
          <w:szCs w:val="24"/>
        </w:rPr>
        <w:t>Závažnější</w:t>
      </w:r>
      <w:r w:rsidR="0046247D" w:rsidRPr="0046247D">
        <w:rPr>
          <w:sz w:val="24"/>
          <w:szCs w:val="24"/>
        </w:rPr>
        <w:t xml:space="preserve"> agresivní chování žáků řeší třídní učitelé ve spolupráci se školním preventivním týmem (</w:t>
      </w:r>
      <w:r w:rsidR="003235BC">
        <w:rPr>
          <w:sz w:val="24"/>
          <w:szCs w:val="24"/>
        </w:rPr>
        <w:t xml:space="preserve">ředitelka školy, </w:t>
      </w:r>
      <w:r w:rsidR="0046247D" w:rsidRPr="0046247D">
        <w:rPr>
          <w:sz w:val="24"/>
          <w:szCs w:val="24"/>
        </w:rPr>
        <w:t xml:space="preserve">metodik prevence, výchovná poradkyně). </w:t>
      </w:r>
    </w:p>
    <w:p w14:paraId="2999D922" w14:textId="77777777" w:rsidR="00E66C73" w:rsidRPr="0077129A" w:rsidRDefault="00E66C73" w:rsidP="00DA00AF">
      <w:pPr>
        <w:pStyle w:val="Odstavecseseznamem"/>
        <w:spacing w:after="0" w:line="240" w:lineRule="auto"/>
        <w:ind w:left="0"/>
        <w:jc w:val="both"/>
        <w:rPr>
          <w:rFonts w:cstheme="minorHAnsi"/>
          <w:b/>
          <w:sz w:val="24"/>
          <w:szCs w:val="24"/>
        </w:rPr>
      </w:pPr>
    </w:p>
    <w:p w14:paraId="0E2BB164" w14:textId="2F9A32FF" w:rsidR="0046168C" w:rsidRPr="002F472E" w:rsidRDefault="0046168C" w:rsidP="00DA00AF">
      <w:pPr>
        <w:jc w:val="both"/>
        <w:rPr>
          <w:sz w:val="24"/>
          <w:szCs w:val="24"/>
        </w:rPr>
      </w:pPr>
      <w:r w:rsidRPr="002F472E">
        <w:rPr>
          <w:b/>
          <w:sz w:val="24"/>
          <w:szCs w:val="24"/>
        </w:rPr>
        <w:t>Postu</w:t>
      </w:r>
      <w:r w:rsidR="00E66C73" w:rsidRPr="002F472E">
        <w:rPr>
          <w:b/>
          <w:sz w:val="24"/>
          <w:szCs w:val="24"/>
        </w:rPr>
        <w:t>p</w:t>
      </w:r>
      <w:r w:rsidRPr="002F472E">
        <w:rPr>
          <w:b/>
          <w:sz w:val="24"/>
          <w:szCs w:val="24"/>
        </w:rPr>
        <w:t xml:space="preserve"> pro vyšetření a řešení šikany</w:t>
      </w:r>
    </w:p>
    <w:p w14:paraId="00C7C12B" w14:textId="5C28DAB0" w:rsidR="003756D2" w:rsidRPr="009A1291" w:rsidRDefault="009E0C89">
      <w:pPr>
        <w:pStyle w:val="Odstavecseseznamem"/>
        <w:numPr>
          <w:ilvl w:val="2"/>
          <w:numId w:val="11"/>
        </w:numPr>
        <w:spacing w:after="0" w:line="240" w:lineRule="auto"/>
        <w:ind w:left="360"/>
        <w:jc w:val="both"/>
        <w:rPr>
          <w:sz w:val="24"/>
          <w:szCs w:val="24"/>
        </w:rPr>
      </w:pPr>
      <w:r w:rsidRPr="009A1291">
        <w:rPr>
          <w:sz w:val="24"/>
          <w:szCs w:val="24"/>
        </w:rPr>
        <w:t xml:space="preserve">Překonání šoku a pomoc oběti. </w:t>
      </w:r>
    </w:p>
    <w:p w14:paraId="0A4A3C8E" w14:textId="2AECD19C" w:rsidR="003756D2" w:rsidRPr="009A1291" w:rsidRDefault="009E0C89">
      <w:pPr>
        <w:pStyle w:val="Odstavecseseznamem"/>
        <w:numPr>
          <w:ilvl w:val="2"/>
          <w:numId w:val="11"/>
        </w:numPr>
        <w:spacing w:after="0" w:line="240" w:lineRule="auto"/>
        <w:ind w:left="360"/>
        <w:jc w:val="both"/>
        <w:rPr>
          <w:sz w:val="24"/>
          <w:szCs w:val="24"/>
        </w:rPr>
      </w:pPr>
      <w:r w:rsidRPr="009A1291">
        <w:rPr>
          <w:sz w:val="24"/>
          <w:szCs w:val="24"/>
        </w:rPr>
        <w:t xml:space="preserve">Spolupráce pedagogů. </w:t>
      </w:r>
    </w:p>
    <w:p w14:paraId="5D01D453" w14:textId="2EA5AB92" w:rsidR="003756D2" w:rsidRPr="009A1291" w:rsidRDefault="009E0C89">
      <w:pPr>
        <w:pStyle w:val="Odstavecseseznamem"/>
        <w:numPr>
          <w:ilvl w:val="2"/>
          <w:numId w:val="11"/>
        </w:numPr>
        <w:spacing w:after="0" w:line="240" w:lineRule="auto"/>
        <w:ind w:left="360"/>
        <w:jc w:val="both"/>
        <w:rPr>
          <w:sz w:val="24"/>
          <w:szCs w:val="24"/>
        </w:rPr>
      </w:pPr>
      <w:r w:rsidRPr="009A1291">
        <w:rPr>
          <w:sz w:val="24"/>
          <w:szCs w:val="24"/>
        </w:rPr>
        <w:t>Zabránění domluvě</w:t>
      </w:r>
      <w:r w:rsidR="003756D2" w:rsidRPr="009A1291">
        <w:rPr>
          <w:sz w:val="24"/>
          <w:szCs w:val="24"/>
        </w:rPr>
        <w:t xml:space="preserve"> agresorů na křivé výpovědi.  </w:t>
      </w:r>
    </w:p>
    <w:p w14:paraId="2A3B5719" w14:textId="3E1D2813" w:rsidR="003756D2" w:rsidRPr="009A1291" w:rsidRDefault="009E0C89">
      <w:pPr>
        <w:pStyle w:val="Odstavecseseznamem"/>
        <w:numPr>
          <w:ilvl w:val="2"/>
          <w:numId w:val="11"/>
        </w:numPr>
        <w:spacing w:after="0" w:line="240" w:lineRule="auto"/>
        <w:ind w:left="360"/>
        <w:jc w:val="both"/>
        <w:rPr>
          <w:sz w:val="24"/>
          <w:szCs w:val="24"/>
        </w:rPr>
      </w:pPr>
      <w:r w:rsidRPr="009A1291">
        <w:rPr>
          <w:sz w:val="24"/>
          <w:szCs w:val="24"/>
        </w:rPr>
        <w:t xml:space="preserve">Pokračující pomoc a podpora oběti. </w:t>
      </w:r>
    </w:p>
    <w:p w14:paraId="41891B45" w14:textId="320C6262" w:rsidR="003756D2" w:rsidRPr="009A1291" w:rsidRDefault="009E0C89">
      <w:pPr>
        <w:pStyle w:val="Odstavecseseznamem"/>
        <w:numPr>
          <w:ilvl w:val="2"/>
          <w:numId w:val="11"/>
        </w:numPr>
        <w:spacing w:after="0" w:line="240" w:lineRule="auto"/>
        <w:ind w:left="360"/>
        <w:jc w:val="both"/>
        <w:rPr>
          <w:sz w:val="24"/>
          <w:szCs w:val="24"/>
        </w:rPr>
      </w:pPr>
      <w:r w:rsidRPr="009A1291">
        <w:rPr>
          <w:sz w:val="24"/>
          <w:szCs w:val="24"/>
        </w:rPr>
        <w:t xml:space="preserve">Informování rodičů oběti. </w:t>
      </w:r>
    </w:p>
    <w:p w14:paraId="43E800F4" w14:textId="078F327B" w:rsidR="0046247D" w:rsidRPr="009A1291" w:rsidRDefault="009E0C89">
      <w:pPr>
        <w:pStyle w:val="Odstavecseseznamem"/>
        <w:numPr>
          <w:ilvl w:val="2"/>
          <w:numId w:val="11"/>
        </w:numPr>
        <w:spacing w:after="0" w:line="240" w:lineRule="auto"/>
        <w:ind w:left="360"/>
        <w:jc w:val="both"/>
        <w:rPr>
          <w:sz w:val="24"/>
          <w:szCs w:val="24"/>
        </w:rPr>
      </w:pPr>
      <w:r w:rsidRPr="009A1291">
        <w:rPr>
          <w:sz w:val="24"/>
          <w:szCs w:val="24"/>
        </w:rPr>
        <w:t>V závažných případech nahlášení Policii ČR, OSPOD, lékař</w:t>
      </w:r>
      <w:r w:rsidR="003224F5" w:rsidRPr="009A1291">
        <w:rPr>
          <w:sz w:val="24"/>
          <w:szCs w:val="24"/>
        </w:rPr>
        <w:t>i</w:t>
      </w:r>
      <w:r w:rsidRPr="009A1291">
        <w:rPr>
          <w:sz w:val="24"/>
          <w:szCs w:val="24"/>
        </w:rPr>
        <w:t>.</w:t>
      </w:r>
    </w:p>
    <w:p w14:paraId="36797725" w14:textId="77777777" w:rsidR="0077129A" w:rsidRPr="0077129A" w:rsidRDefault="0077129A" w:rsidP="00DA00AF">
      <w:pPr>
        <w:spacing w:after="0" w:line="240" w:lineRule="auto"/>
        <w:jc w:val="both"/>
        <w:rPr>
          <w:b/>
          <w:sz w:val="24"/>
          <w:szCs w:val="24"/>
        </w:rPr>
      </w:pPr>
    </w:p>
    <w:p w14:paraId="6CDC8C7F" w14:textId="77777777" w:rsidR="00BD3C51" w:rsidRPr="002F472E" w:rsidRDefault="0077129A" w:rsidP="00DA00AF">
      <w:pPr>
        <w:jc w:val="both"/>
        <w:rPr>
          <w:b/>
          <w:sz w:val="24"/>
          <w:szCs w:val="24"/>
        </w:rPr>
      </w:pPr>
      <w:r w:rsidRPr="002F472E">
        <w:rPr>
          <w:b/>
          <w:sz w:val="24"/>
          <w:szCs w:val="24"/>
        </w:rPr>
        <w:t>P</w:t>
      </w:r>
      <w:r w:rsidR="003224F5" w:rsidRPr="002F472E">
        <w:rPr>
          <w:b/>
          <w:sz w:val="24"/>
          <w:szCs w:val="24"/>
        </w:rPr>
        <w:t xml:space="preserve">ostup </w:t>
      </w:r>
      <w:r w:rsidRPr="002F472E">
        <w:rPr>
          <w:b/>
          <w:sz w:val="24"/>
          <w:szCs w:val="24"/>
        </w:rPr>
        <w:t xml:space="preserve">při počáteční šikaně: </w:t>
      </w:r>
    </w:p>
    <w:p w14:paraId="685FA737" w14:textId="606E6437" w:rsidR="00EB07F0" w:rsidRPr="00DF7C1E" w:rsidRDefault="00DF7C1E">
      <w:pPr>
        <w:pStyle w:val="Odstavecseseznamem"/>
        <w:numPr>
          <w:ilvl w:val="2"/>
          <w:numId w:val="4"/>
        </w:numPr>
        <w:spacing w:after="0" w:line="240" w:lineRule="auto"/>
        <w:jc w:val="both"/>
        <w:rPr>
          <w:b/>
          <w:sz w:val="24"/>
          <w:szCs w:val="24"/>
        </w:rPr>
      </w:pPr>
      <w:r>
        <w:rPr>
          <w:sz w:val="24"/>
          <w:szCs w:val="24"/>
        </w:rPr>
        <w:t>O</w:t>
      </w:r>
      <w:r w:rsidR="0077129A" w:rsidRPr="00DF7C1E">
        <w:rPr>
          <w:sz w:val="24"/>
          <w:szCs w:val="24"/>
        </w:rPr>
        <w:t>dhad závažnosti a formy šikany</w:t>
      </w:r>
      <w:r w:rsidR="00B6426F" w:rsidRPr="00DF7C1E">
        <w:rPr>
          <w:sz w:val="24"/>
          <w:szCs w:val="24"/>
        </w:rPr>
        <w:t>, oznámení vedení školy, ŠMP a VP, konzultace dalšího postupu</w:t>
      </w:r>
      <w:r>
        <w:rPr>
          <w:sz w:val="24"/>
          <w:szCs w:val="24"/>
        </w:rPr>
        <w:t>.</w:t>
      </w:r>
    </w:p>
    <w:p w14:paraId="389EDBFF" w14:textId="77DE2647" w:rsidR="0077129A" w:rsidRPr="00DF7C1E" w:rsidRDefault="00DF7C1E">
      <w:pPr>
        <w:pStyle w:val="Odstavecseseznamem"/>
        <w:numPr>
          <w:ilvl w:val="2"/>
          <w:numId w:val="4"/>
        </w:numPr>
        <w:spacing w:after="0" w:line="240" w:lineRule="auto"/>
        <w:jc w:val="both"/>
        <w:rPr>
          <w:sz w:val="24"/>
          <w:szCs w:val="24"/>
        </w:rPr>
      </w:pPr>
      <w:r>
        <w:rPr>
          <w:sz w:val="24"/>
          <w:szCs w:val="24"/>
        </w:rPr>
        <w:t>R</w:t>
      </w:r>
      <w:r w:rsidR="0077129A" w:rsidRPr="00DF7C1E">
        <w:rPr>
          <w:sz w:val="24"/>
          <w:szCs w:val="24"/>
        </w:rPr>
        <w:t>ozhovor s těmi, kteří na šikanování upozornili, a s</w:t>
      </w:r>
      <w:r>
        <w:rPr>
          <w:sz w:val="24"/>
          <w:szCs w:val="24"/>
        </w:rPr>
        <w:t> </w:t>
      </w:r>
      <w:r w:rsidR="0077129A" w:rsidRPr="00DF7C1E">
        <w:rPr>
          <w:sz w:val="24"/>
          <w:szCs w:val="24"/>
        </w:rPr>
        <w:t>oběťmi</w:t>
      </w:r>
      <w:r>
        <w:rPr>
          <w:sz w:val="24"/>
          <w:szCs w:val="24"/>
        </w:rPr>
        <w:t>.</w:t>
      </w:r>
      <w:r w:rsidR="0077129A" w:rsidRPr="00DF7C1E">
        <w:rPr>
          <w:sz w:val="24"/>
          <w:szCs w:val="24"/>
        </w:rPr>
        <w:t xml:space="preserve"> </w:t>
      </w:r>
    </w:p>
    <w:p w14:paraId="436F5964" w14:textId="333D9E95" w:rsidR="00DF7C1E" w:rsidRDefault="00DF7C1E">
      <w:pPr>
        <w:pStyle w:val="Odstavecseseznamem"/>
        <w:numPr>
          <w:ilvl w:val="2"/>
          <w:numId w:val="4"/>
        </w:numPr>
        <w:spacing w:after="0" w:line="240" w:lineRule="auto"/>
        <w:jc w:val="both"/>
        <w:rPr>
          <w:sz w:val="24"/>
          <w:szCs w:val="24"/>
        </w:rPr>
      </w:pPr>
      <w:r>
        <w:rPr>
          <w:sz w:val="24"/>
          <w:szCs w:val="24"/>
        </w:rPr>
        <w:t>N</w:t>
      </w:r>
      <w:r w:rsidR="0077129A" w:rsidRPr="00DF7C1E">
        <w:rPr>
          <w:sz w:val="24"/>
          <w:szCs w:val="24"/>
        </w:rPr>
        <w:t>alezení vhodných svědků</w:t>
      </w:r>
      <w:r>
        <w:rPr>
          <w:sz w:val="24"/>
          <w:szCs w:val="24"/>
        </w:rPr>
        <w:t>.</w:t>
      </w:r>
    </w:p>
    <w:p w14:paraId="60AE8620" w14:textId="4AA2E348" w:rsidR="00B6426F" w:rsidRPr="00DF7C1E" w:rsidRDefault="00DF7C1E">
      <w:pPr>
        <w:pStyle w:val="Odstavecseseznamem"/>
        <w:numPr>
          <w:ilvl w:val="2"/>
          <w:numId w:val="4"/>
        </w:numPr>
        <w:spacing w:after="0" w:line="240" w:lineRule="auto"/>
        <w:jc w:val="both"/>
        <w:rPr>
          <w:sz w:val="24"/>
          <w:szCs w:val="24"/>
        </w:rPr>
      </w:pPr>
      <w:r>
        <w:rPr>
          <w:sz w:val="24"/>
          <w:szCs w:val="24"/>
        </w:rPr>
        <w:t>I</w:t>
      </w:r>
      <w:r w:rsidR="0077129A" w:rsidRPr="00DF7C1E">
        <w:rPr>
          <w:sz w:val="24"/>
          <w:szCs w:val="24"/>
        </w:rPr>
        <w:t>ndividuální rozhovory se svědky (nepřípustné je společné vyšetřování agresorů a svědků a konfrontace oběti s agresory);</w:t>
      </w:r>
    </w:p>
    <w:p w14:paraId="225C59FC" w14:textId="77777777" w:rsidR="00B6426F" w:rsidRPr="0030464D"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Kde a kdy</w:t>
      </w:r>
      <w:r>
        <w:rPr>
          <w:rFonts w:eastAsia="Times New Roman" w:cstheme="minorHAnsi"/>
          <w:color w:val="000000"/>
          <w:sz w:val="24"/>
          <w:szCs w:val="24"/>
          <w:lang w:eastAsia="cs-CZ"/>
        </w:rPr>
        <w:t xml:space="preserve"> šikana</w:t>
      </w:r>
      <w:r w:rsidRPr="0030464D">
        <w:rPr>
          <w:rFonts w:eastAsia="Times New Roman" w:cstheme="minorHAnsi"/>
          <w:color w:val="000000"/>
          <w:sz w:val="24"/>
          <w:szCs w:val="24"/>
          <w:lang w:eastAsia="cs-CZ"/>
        </w:rPr>
        <w:t xml:space="preserve"> probíhá?</w:t>
      </w:r>
    </w:p>
    <w:p w14:paraId="4BF4E2A7" w14:textId="77777777" w:rsidR="00B6426F" w:rsidRPr="0030464D"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Jak často?</w:t>
      </w:r>
    </w:p>
    <w:p w14:paraId="0CA7ECCC" w14:textId="77777777" w:rsidR="00B6426F" w:rsidRPr="0030464D"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Jméno obětí a agresorů? Popř. Kdo je obětí i agresorem?</w:t>
      </w:r>
    </w:p>
    <w:p w14:paraId="21341691" w14:textId="77777777" w:rsidR="00B6426F" w:rsidRPr="0030464D"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Kdo je iniciátorem?</w:t>
      </w:r>
    </w:p>
    <w:p w14:paraId="665284F3" w14:textId="77777777" w:rsidR="00B6426F" w:rsidRPr="0030464D"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Co a jak dělá agresor oběti?</w:t>
      </w:r>
    </w:p>
    <w:p w14:paraId="06C35B09" w14:textId="77777777" w:rsidR="00B6426F" w:rsidRDefault="00B6426F">
      <w:pPr>
        <w:pStyle w:val="Odstavecseseznamem"/>
        <w:numPr>
          <w:ilvl w:val="0"/>
          <w:numId w:val="5"/>
        </w:numPr>
        <w:spacing w:after="0" w:line="240" w:lineRule="auto"/>
        <w:ind w:left="757"/>
        <w:jc w:val="both"/>
        <w:rPr>
          <w:rFonts w:eastAsia="Times New Roman" w:cstheme="minorHAnsi"/>
          <w:color w:val="000000"/>
          <w:sz w:val="24"/>
          <w:szCs w:val="24"/>
          <w:lang w:eastAsia="cs-CZ"/>
        </w:rPr>
      </w:pPr>
      <w:r w:rsidRPr="0030464D">
        <w:rPr>
          <w:rFonts w:eastAsia="Times New Roman" w:cstheme="minorHAnsi"/>
          <w:color w:val="000000"/>
          <w:sz w:val="24"/>
          <w:szCs w:val="24"/>
          <w:lang w:eastAsia="cs-CZ"/>
        </w:rPr>
        <w:t>Jak dlouho šikana trvá?</w:t>
      </w:r>
    </w:p>
    <w:p w14:paraId="5564594D" w14:textId="77777777" w:rsidR="007F3AC8" w:rsidRDefault="007F3AC8" w:rsidP="00DA00AF">
      <w:pPr>
        <w:pStyle w:val="Odstavecseseznamem"/>
        <w:spacing w:after="0" w:line="240" w:lineRule="auto"/>
        <w:ind w:left="757"/>
        <w:jc w:val="both"/>
        <w:rPr>
          <w:rFonts w:eastAsia="Times New Roman" w:cstheme="minorHAnsi"/>
          <w:color w:val="000000"/>
          <w:sz w:val="24"/>
          <w:szCs w:val="24"/>
          <w:lang w:eastAsia="cs-CZ"/>
        </w:rPr>
      </w:pPr>
    </w:p>
    <w:p w14:paraId="1E6F8FDB" w14:textId="6D081416" w:rsidR="00AF5FB3" w:rsidRDefault="00AD26DA">
      <w:pPr>
        <w:pStyle w:val="Odstavecseseznamem"/>
        <w:numPr>
          <w:ilvl w:val="2"/>
          <w:numId w:val="4"/>
        </w:numPr>
        <w:spacing w:after="0" w:line="240" w:lineRule="auto"/>
        <w:jc w:val="both"/>
        <w:rPr>
          <w:sz w:val="24"/>
          <w:szCs w:val="24"/>
        </w:rPr>
      </w:pPr>
      <w:r w:rsidRPr="00AD26DA">
        <w:rPr>
          <w:sz w:val="24"/>
          <w:szCs w:val="24"/>
        </w:rPr>
        <w:t>O</w:t>
      </w:r>
      <w:r w:rsidR="00B6426F" w:rsidRPr="00AD26DA">
        <w:rPr>
          <w:sz w:val="24"/>
          <w:szCs w:val="24"/>
        </w:rPr>
        <w:t>chrana oběti</w:t>
      </w:r>
    </w:p>
    <w:p w14:paraId="24D13B4B" w14:textId="24FD39B1" w:rsidR="0077129A" w:rsidRDefault="00AD26DA" w:rsidP="00DA00AF">
      <w:pPr>
        <w:spacing w:after="0" w:line="240" w:lineRule="auto"/>
        <w:jc w:val="both"/>
        <w:rPr>
          <w:sz w:val="24"/>
          <w:szCs w:val="24"/>
        </w:rPr>
      </w:pPr>
      <w:r w:rsidRPr="00AF5FB3">
        <w:rPr>
          <w:sz w:val="24"/>
          <w:szCs w:val="24"/>
        </w:rPr>
        <w:t>N</w:t>
      </w:r>
      <w:r w:rsidR="00F2566B" w:rsidRPr="00AF5FB3">
        <w:rPr>
          <w:sz w:val="24"/>
          <w:szCs w:val="24"/>
        </w:rPr>
        <w:t xml:space="preserve">avodit pocit bezpečí, důvěrnost, citlivost; </w:t>
      </w:r>
      <w:r w:rsidR="00B6426F" w:rsidRPr="00AF5FB3">
        <w:rPr>
          <w:sz w:val="24"/>
          <w:szCs w:val="24"/>
        </w:rPr>
        <w:t>zvýšený dohle</w:t>
      </w:r>
      <w:r w:rsidR="00F2566B" w:rsidRPr="00AF5FB3">
        <w:rPr>
          <w:sz w:val="24"/>
          <w:szCs w:val="24"/>
        </w:rPr>
        <w:t>d na</w:t>
      </w:r>
      <w:r w:rsidR="00967336" w:rsidRPr="00AF5FB3">
        <w:rPr>
          <w:sz w:val="24"/>
          <w:szCs w:val="24"/>
        </w:rPr>
        <w:t>d kolektivem</w:t>
      </w:r>
      <w:r w:rsidR="00F2566B" w:rsidRPr="00AF5FB3">
        <w:rPr>
          <w:sz w:val="24"/>
          <w:szCs w:val="24"/>
        </w:rPr>
        <w:t>;</w:t>
      </w:r>
      <w:r w:rsidR="00881072" w:rsidRPr="00AF5FB3">
        <w:rPr>
          <w:sz w:val="24"/>
          <w:szCs w:val="24"/>
        </w:rPr>
        <w:t xml:space="preserve"> </w:t>
      </w:r>
      <w:r w:rsidR="00F2566B" w:rsidRPr="00AF5FB3">
        <w:rPr>
          <w:sz w:val="24"/>
          <w:szCs w:val="24"/>
        </w:rPr>
        <w:t>kontaktovat zákonné zástupce (žádost o spolupráci – konzultace výskytu možných znaků šikany)</w:t>
      </w:r>
      <w:r w:rsidR="007F3AC8">
        <w:rPr>
          <w:sz w:val="24"/>
          <w:szCs w:val="24"/>
        </w:rPr>
        <w:t>.</w:t>
      </w:r>
    </w:p>
    <w:p w14:paraId="0DC7D67D" w14:textId="77777777" w:rsidR="009822E3" w:rsidRPr="00AF5FB3" w:rsidRDefault="009822E3" w:rsidP="00DA00AF">
      <w:pPr>
        <w:spacing w:after="0" w:line="240" w:lineRule="auto"/>
        <w:jc w:val="both"/>
        <w:rPr>
          <w:sz w:val="24"/>
          <w:szCs w:val="24"/>
        </w:rPr>
      </w:pPr>
    </w:p>
    <w:p w14:paraId="2AF5DC56" w14:textId="77777777" w:rsidR="00AD26DA" w:rsidRDefault="00AD26DA" w:rsidP="00DA00AF">
      <w:pPr>
        <w:pStyle w:val="Default"/>
        <w:jc w:val="both"/>
        <w:rPr>
          <w:rFonts w:asciiTheme="minorHAnsi" w:eastAsiaTheme="minorHAnsi" w:hAnsiTheme="minorHAnsi" w:cstheme="minorBidi"/>
          <w:color w:val="auto"/>
        </w:rPr>
      </w:pPr>
    </w:p>
    <w:p w14:paraId="371B51BE" w14:textId="5121533A" w:rsidR="00881072" w:rsidRDefault="00881072">
      <w:pPr>
        <w:pStyle w:val="Default"/>
        <w:numPr>
          <w:ilvl w:val="2"/>
          <w:numId w:val="4"/>
        </w:numPr>
        <w:jc w:val="both"/>
        <w:rPr>
          <w:rFonts w:asciiTheme="minorHAnsi" w:hAnsiTheme="minorHAnsi" w:cstheme="minorHAnsi"/>
        </w:rPr>
      </w:pPr>
      <w:r>
        <w:rPr>
          <w:rFonts w:asciiTheme="minorHAnsi" w:eastAsiaTheme="minorHAnsi" w:hAnsiTheme="minorHAnsi" w:cstheme="minorBidi"/>
          <w:color w:val="auto"/>
        </w:rPr>
        <w:lastRenderedPageBreak/>
        <w:t>R</w:t>
      </w:r>
      <w:r w:rsidR="00F2566B" w:rsidRPr="00EB07F0">
        <w:rPr>
          <w:rFonts w:asciiTheme="minorHAnsi" w:eastAsiaTheme="minorHAnsi" w:hAnsiTheme="minorHAnsi" w:cstheme="minorBidi"/>
          <w:color w:val="auto"/>
        </w:rPr>
        <w:t>ozhovor s agresory</w:t>
      </w:r>
    </w:p>
    <w:p w14:paraId="402EBD24" w14:textId="2B242F9C" w:rsidR="00AF5FB3" w:rsidRDefault="007F3AC8" w:rsidP="00DA00AF">
      <w:pPr>
        <w:pStyle w:val="Default"/>
        <w:jc w:val="both"/>
        <w:rPr>
          <w:rFonts w:asciiTheme="minorHAnsi" w:hAnsiTheme="minorHAnsi" w:cstheme="minorHAnsi"/>
        </w:rPr>
      </w:pPr>
      <w:r>
        <w:rPr>
          <w:rFonts w:asciiTheme="minorHAnsi" w:eastAsiaTheme="minorHAnsi" w:hAnsiTheme="minorHAnsi" w:cstheme="minorBidi"/>
          <w:color w:val="auto"/>
        </w:rPr>
        <w:t>I</w:t>
      </w:r>
      <w:r w:rsidR="00F2566B" w:rsidRPr="00881072">
        <w:rPr>
          <w:rFonts w:asciiTheme="minorHAnsi" w:eastAsiaTheme="minorHAnsi" w:hAnsiTheme="minorHAnsi" w:cstheme="minorBidi"/>
          <w:color w:val="auto"/>
        </w:rPr>
        <w:t>ndividuální, případně konfrontovat agresory mezi sebou</w:t>
      </w:r>
      <w:r w:rsidR="00EB07F0" w:rsidRPr="00881072">
        <w:rPr>
          <w:rFonts w:asciiTheme="minorHAnsi" w:eastAsiaTheme="minorHAnsi" w:hAnsiTheme="minorHAnsi" w:cstheme="minorBidi"/>
          <w:color w:val="auto"/>
        </w:rPr>
        <w:t xml:space="preserve"> – směřování k metodě vnějšího </w:t>
      </w:r>
      <w:r w:rsidR="00EB07F0" w:rsidRPr="00881072">
        <w:rPr>
          <w:rFonts w:asciiTheme="minorHAnsi" w:eastAsiaTheme="minorHAnsi" w:hAnsiTheme="minorHAnsi" w:cstheme="minorHAnsi"/>
          <w:color w:val="auto"/>
        </w:rPr>
        <w:t>nátlaku a s</w:t>
      </w:r>
      <w:r w:rsidR="00F2566B" w:rsidRPr="00881072">
        <w:rPr>
          <w:rFonts w:asciiTheme="minorHAnsi" w:hAnsiTheme="minorHAnsi" w:cstheme="minorHAnsi"/>
        </w:rPr>
        <w:t>naha dovést je k</w:t>
      </w:r>
      <w:r w:rsidR="00EB07F0" w:rsidRPr="00881072">
        <w:rPr>
          <w:rFonts w:asciiTheme="minorHAnsi" w:hAnsiTheme="minorHAnsi" w:cstheme="minorHAnsi"/>
        </w:rPr>
        <w:t xml:space="preserve"> přiznání </w:t>
      </w:r>
      <w:r w:rsidR="00EB07F0" w:rsidRPr="00881072">
        <w:rPr>
          <w:rFonts w:asciiTheme="minorHAnsi" w:eastAsia="Times New Roman" w:hAnsiTheme="minorHAnsi" w:cstheme="minorHAnsi"/>
          <w:lang w:eastAsia="cs-CZ"/>
        </w:rPr>
        <w:t>(direktivní, jasný, nekompromisní tón, možné zvýšit hlas, orientovat dotazy na detaily, rekapitulovat odpovědi, zůstat klidný, emocionálně vyrovnaný)</w:t>
      </w:r>
      <w:r w:rsidR="00006FFA">
        <w:rPr>
          <w:rFonts w:asciiTheme="minorHAnsi" w:eastAsia="Times New Roman" w:hAnsiTheme="minorHAnsi" w:cstheme="minorHAnsi"/>
          <w:lang w:eastAsia="cs-CZ"/>
        </w:rPr>
        <w:t>.</w:t>
      </w:r>
    </w:p>
    <w:p w14:paraId="0F821112" w14:textId="77777777" w:rsidR="00AF5FB3" w:rsidRDefault="00AF5FB3" w:rsidP="00DA00AF">
      <w:pPr>
        <w:pStyle w:val="Default"/>
        <w:jc w:val="both"/>
        <w:rPr>
          <w:rFonts w:asciiTheme="minorHAnsi" w:eastAsiaTheme="minorHAnsi" w:hAnsiTheme="minorHAnsi" w:cstheme="minorBidi"/>
          <w:color w:val="auto"/>
        </w:rPr>
      </w:pPr>
    </w:p>
    <w:p w14:paraId="70F45BD1" w14:textId="7C4CAB6D" w:rsidR="00EB07F0" w:rsidRPr="00AF5FB3" w:rsidRDefault="00006FFA" w:rsidP="00DA00AF">
      <w:pPr>
        <w:pStyle w:val="Default"/>
        <w:jc w:val="both"/>
        <w:rPr>
          <w:rFonts w:asciiTheme="minorHAnsi" w:hAnsiTheme="minorHAnsi" w:cstheme="minorHAnsi"/>
        </w:rPr>
      </w:pPr>
      <w:r>
        <w:rPr>
          <w:rFonts w:asciiTheme="minorHAnsi" w:eastAsia="Times New Roman" w:hAnsiTheme="minorHAnsi" w:cstheme="minorHAnsi"/>
          <w:lang w:eastAsia="cs-CZ"/>
        </w:rPr>
        <w:t>O</w:t>
      </w:r>
      <w:r w:rsidR="00EB07F0">
        <w:rPr>
          <w:rFonts w:asciiTheme="minorHAnsi" w:eastAsia="Times New Roman" w:hAnsiTheme="minorHAnsi" w:cstheme="minorHAnsi"/>
          <w:lang w:eastAsia="cs-CZ"/>
        </w:rPr>
        <w:t xml:space="preserve">tázky – </w:t>
      </w:r>
      <w:r w:rsidR="00EB07F0" w:rsidRPr="0030464D">
        <w:rPr>
          <w:rFonts w:asciiTheme="minorHAnsi" w:eastAsia="Times New Roman" w:hAnsiTheme="minorHAnsi" w:cstheme="minorHAnsi"/>
          <w:lang w:eastAsia="cs-CZ"/>
        </w:rPr>
        <w:t>Co se stalo? Co tě vedlo k tvému chování? Co jsi dělal? Popiš situaci?  Nutil tě někdo? Kdo u toho byl? Kde se to stalo? Kde jsi byl ty? Kde jsi přesně byl? Stalo se něco takového již dříve? Jaký vztah máš k…? Jak ses u toho cítil? Co bys navrhoval za řešení ve tvé situaci?</w:t>
      </w:r>
    </w:p>
    <w:p w14:paraId="697346AD" w14:textId="77777777" w:rsidR="00EB07F0" w:rsidRDefault="00EB07F0" w:rsidP="00DA00AF">
      <w:pPr>
        <w:pStyle w:val="Default"/>
        <w:ind w:left="284" w:hanging="284"/>
        <w:jc w:val="both"/>
      </w:pPr>
    </w:p>
    <w:p w14:paraId="40A26B94" w14:textId="0F0666BC" w:rsidR="00AF5FB3" w:rsidRPr="00DA00AF" w:rsidRDefault="00006FFA">
      <w:pPr>
        <w:pStyle w:val="Bezmezer"/>
        <w:numPr>
          <w:ilvl w:val="2"/>
          <w:numId w:val="4"/>
        </w:numPr>
        <w:jc w:val="both"/>
        <w:rPr>
          <w:sz w:val="24"/>
          <w:szCs w:val="24"/>
          <w:lang w:eastAsia="cs-CZ"/>
        </w:rPr>
      </w:pPr>
      <w:r w:rsidRPr="00DA00AF">
        <w:rPr>
          <w:sz w:val="24"/>
          <w:szCs w:val="24"/>
          <w:lang w:eastAsia="cs-CZ"/>
        </w:rPr>
        <w:t>O</w:t>
      </w:r>
      <w:r w:rsidR="00AE2198" w:rsidRPr="00DA00AF">
        <w:rPr>
          <w:sz w:val="24"/>
          <w:szCs w:val="24"/>
          <w:lang w:eastAsia="cs-CZ"/>
        </w:rPr>
        <w:t xml:space="preserve">sobní jednání se ZZ </w:t>
      </w:r>
    </w:p>
    <w:p w14:paraId="73D52572" w14:textId="0934FFB1" w:rsidR="00AE2198" w:rsidRPr="00DA00AF" w:rsidRDefault="00AF5FB3" w:rsidP="00DA00AF">
      <w:pPr>
        <w:pStyle w:val="Bezmezer"/>
        <w:jc w:val="both"/>
        <w:rPr>
          <w:sz w:val="24"/>
          <w:szCs w:val="24"/>
          <w:lang w:eastAsia="cs-CZ"/>
        </w:rPr>
      </w:pPr>
      <w:r w:rsidRPr="00DA00AF">
        <w:rPr>
          <w:sz w:val="24"/>
          <w:szCs w:val="24"/>
          <w:lang w:eastAsia="cs-CZ"/>
        </w:rPr>
        <w:t>V</w:t>
      </w:r>
      <w:r w:rsidR="00AE2198" w:rsidRPr="00DA00AF">
        <w:rPr>
          <w:sz w:val="24"/>
          <w:szCs w:val="24"/>
          <w:lang w:eastAsia="cs-CZ"/>
        </w:rPr>
        <w:t>ždy za přítomnosti žáka a min. dvou svědků (členové ŠPP)</w:t>
      </w:r>
      <w:r w:rsidR="002E54ED" w:rsidRPr="00DA00AF">
        <w:rPr>
          <w:sz w:val="24"/>
          <w:szCs w:val="24"/>
          <w:lang w:eastAsia="cs-CZ"/>
        </w:rPr>
        <w:t xml:space="preserve">, </w:t>
      </w:r>
      <w:r w:rsidR="00203EA4" w:rsidRPr="00DA00AF">
        <w:rPr>
          <w:sz w:val="24"/>
          <w:szCs w:val="24"/>
          <w:lang w:eastAsia="cs-CZ"/>
        </w:rPr>
        <w:t xml:space="preserve">sdělit </w:t>
      </w:r>
      <w:r w:rsidR="0001313F" w:rsidRPr="00DA00AF">
        <w:rPr>
          <w:sz w:val="24"/>
          <w:szCs w:val="24"/>
          <w:lang w:eastAsia="cs-CZ"/>
        </w:rPr>
        <w:t xml:space="preserve">jim </w:t>
      </w:r>
      <w:r w:rsidR="00AE2198" w:rsidRPr="00DA00AF">
        <w:rPr>
          <w:sz w:val="24"/>
          <w:szCs w:val="24"/>
          <w:lang w:eastAsia="cs-CZ"/>
        </w:rPr>
        <w:t xml:space="preserve">informace o </w:t>
      </w:r>
      <w:r w:rsidR="0001313F" w:rsidRPr="00DA00AF">
        <w:rPr>
          <w:sz w:val="24"/>
          <w:szCs w:val="24"/>
          <w:lang w:eastAsia="cs-CZ"/>
        </w:rPr>
        <w:t xml:space="preserve">vyšetřování žáka, výsledek </w:t>
      </w:r>
      <w:r w:rsidR="00AE2198" w:rsidRPr="00DA00AF">
        <w:rPr>
          <w:sz w:val="24"/>
          <w:szCs w:val="24"/>
          <w:lang w:eastAsia="cs-CZ"/>
        </w:rPr>
        <w:t>šetření, seznámit s výchovnými opatřeními</w:t>
      </w:r>
      <w:r w:rsidR="0001313F" w:rsidRPr="00DA00AF">
        <w:rPr>
          <w:sz w:val="24"/>
          <w:szCs w:val="24"/>
          <w:lang w:eastAsia="cs-CZ"/>
        </w:rPr>
        <w:t>;</w:t>
      </w:r>
      <w:r w:rsidR="00E45562" w:rsidRPr="00DA00AF">
        <w:rPr>
          <w:sz w:val="24"/>
          <w:szCs w:val="24"/>
          <w:lang w:eastAsia="cs-CZ"/>
        </w:rPr>
        <w:t xml:space="preserve"> sdělit</w:t>
      </w:r>
      <w:r w:rsidR="00AE2198" w:rsidRPr="00DA00AF">
        <w:rPr>
          <w:sz w:val="24"/>
          <w:szCs w:val="24"/>
          <w:lang w:eastAsia="cs-CZ"/>
        </w:rPr>
        <w:t>, co škola potřebuje od rodičů/co rodiče od školy</w:t>
      </w:r>
      <w:r w:rsidR="00E45562" w:rsidRPr="00DA00AF">
        <w:rPr>
          <w:sz w:val="24"/>
          <w:szCs w:val="24"/>
          <w:lang w:eastAsia="cs-CZ"/>
        </w:rPr>
        <w:t xml:space="preserve">; případně </w:t>
      </w:r>
      <w:r w:rsidR="00AE2198" w:rsidRPr="00DA00AF">
        <w:rPr>
          <w:sz w:val="24"/>
          <w:szCs w:val="24"/>
          <w:lang w:eastAsia="cs-CZ"/>
        </w:rPr>
        <w:t>předat kontakty na PPP, SVP</w:t>
      </w:r>
      <w:r w:rsidR="004D7DC7" w:rsidRPr="00DA00AF">
        <w:rPr>
          <w:sz w:val="24"/>
          <w:szCs w:val="24"/>
          <w:lang w:eastAsia="cs-CZ"/>
        </w:rPr>
        <w:t>.</w:t>
      </w:r>
    </w:p>
    <w:p w14:paraId="0FED26EC" w14:textId="77777777" w:rsidR="004D7DC7" w:rsidRPr="00DA00AF" w:rsidRDefault="004D7DC7" w:rsidP="00DA00AF">
      <w:pPr>
        <w:pStyle w:val="Bezmezer"/>
        <w:jc w:val="both"/>
        <w:rPr>
          <w:sz w:val="24"/>
          <w:szCs w:val="24"/>
          <w:lang w:eastAsia="cs-CZ"/>
        </w:rPr>
      </w:pPr>
    </w:p>
    <w:p w14:paraId="530A88CA" w14:textId="417C0C49" w:rsidR="00967336" w:rsidRDefault="00DA00AF">
      <w:pPr>
        <w:pStyle w:val="Bezmezer"/>
        <w:numPr>
          <w:ilvl w:val="2"/>
          <w:numId w:val="4"/>
        </w:numPr>
        <w:jc w:val="both"/>
        <w:rPr>
          <w:rFonts w:eastAsia="Times New Roman" w:cstheme="minorHAnsi"/>
          <w:color w:val="000000"/>
          <w:sz w:val="24"/>
          <w:szCs w:val="24"/>
          <w:lang w:eastAsia="cs-CZ"/>
        </w:rPr>
      </w:pPr>
      <w:r>
        <w:rPr>
          <w:sz w:val="24"/>
          <w:szCs w:val="24"/>
        </w:rPr>
        <w:t>T</w:t>
      </w:r>
      <w:r w:rsidR="0077129A" w:rsidRPr="00DA00AF">
        <w:rPr>
          <w:sz w:val="24"/>
          <w:szCs w:val="24"/>
        </w:rPr>
        <w:t>řídní hodina:</w:t>
      </w:r>
      <w:r>
        <w:rPr>
          <w:rFonts w:eastAsia="Times New Roman" w:cstheme="minorHAnsi"/>
          <w:color w:val="000000"/>
          <w:sz w:val="24"/>
          <w:szCs w:val="24"/>
          <w:lang w:eastAsia="cs-CZ"/>
        </w:rPr>
        <w:t xml:space="preserve"> </w:t>
      </w:r>
      <w:r w:rsidR="004D7DC7" w:rsidRPr="00DA00AF">
        <w:rPr>
          <w:rFonts w:eastAsia="Times New Roman" w:cstheme="minorHAnsi"/>
          <w:color w:val="000000"/>
          <w:sz w:val="24"/>
          <w:szCs w:val="24"/>
          <w:lang w:eastAsia="cs-CZ"/>
        </w:rPr>
        <w:t>S</w:t>
      </w:r>
      <w:r w:rsidR="00967336" w:rsidRPr="00DA00AF">
        <w:rPr>
          <w:rFonts w:eastAsia="Times New Roman" w:cstheme="minorHAnsi"/>
          <w:color w:val="000000"/>
          <w:sz w:val="24"/>
          <w:szCs w:val="24"/>
          <w:lang w:eastAsia="cs-CZ"/>
        </w:rPr>
        <w:t>dělit závěr vyšetřování a důsledky, oznámit potrestání viníků, znova ujasnit pravidla třídy</w:t>
      </w:r>
      <w:r w:rsidR="001208C2">
        <w:rPr>
          <w:rFonts w:eastAsia="Times New Roman" w:cstheme="minorHAnsi"/>
          <w:color w:val="000000"/>
          <w:sz w:val="24"/>
          <w:szCs w:val="24"/>
          <w:lang w:eastAsia="cs-CZ"/>
        </w:rPr>
        <w:t>.</w:t>
      </w:r>
    </w:p>
    <w:p w14:paraId="2937706F" w14:textId="77777777" w:rsidR="00DA00AF" w:rsidRPr="00DA00AF" w:rsidRDefault="00DA00AF" w:rsidP="00DA00AF">
      <w:pPr>
        <w:pStyle w:val="Bezmezer"/>
        <w:ind w:left="360"/>
        <w:jc w:val="both"/>
        <w:rPr>
          <w:rFonts w:eastAsia="Times New Roman" w:cstheme="minorHAnsi"/>
          <w:color w:val="000000"/>
          <w:sz w:val="24"/>
          <w:szCs w:val="24"/>
          <w:lang w:eastAsia="cs-CZ"/>
        </w:rPr>
      </w:pPr>
    </w:p>
    <w:p w14:paraId="1E9A8FF4" w14:textId="5F184781" w:rsidR="00DA00AF" w:rsidRDefault="00DA00AF">
      <w:pPr>
        <w:pStyle w:val="Bezmezer"/>
        <w:numPr>
          <w:ilvl w:val="2"/>
          <w:numId w:val="4"/>
        </w:numPr>
        <w:jc w:val="both"/>
        <w:rPr>
          <w:rFonts w:eastAsia="Times New Roman" w:cstheme="minorHAnsi"/>
          <w:color w:val="000000"/>
          <w:sz w:val="24"/>
          <w:szCs w:val="24"/>
          <w:lang w:eastAsia="cs-CZ"/>
        </w:rPr>
      </w:pPr>
      <w:r>
        <w:rPr>
          <w:sz w:val="24"/>
          <w:szCs w:val="24"/>
        </w:rPr>
        <w:t>T</w:t>
      </w:r>
      <w:r w:rsidR="00967336" w:rsidRPr="00DA00AF">
        <w:rPr>
          <w:sz w:val="24"/>
          <w:szCs w:val="24"/>
        </w:rPr>
        <w:t>řídní schůzka</w:t>
      </w:r>
    </w:p>
    <w:p w14:paraId="5256E3C2" w14:textId="26681117" w:rsidR="00967336" w:rsidRDefault="001208C2" w:rsidP="00DA00AF">
      <w:pPr>
        <w:pStyle w:val="Bezmezer"/>
        <w:jc w:val="both"/>
        <w:rPr>
          <w:rFonts w:eastAsia="Times New Roman" w:cstheme="minorHAnsi"/>
          <w:color w:val="000000"/>
          <w:sz w:val="24"/>
          <w:szCs w:val="24"/>
          <w:lang w:eastAsia="cs-CZ"/>
        </w:rPr>
      </w:pPr>
      <w:r>
        <w:rPr>
          <w:rFonts w:eastAsia="Times New Roman" w:cstheme="minorHAnsi"/>
          <w:color w:val="000000"/>
          <w:sz w:val="24"/>
          <w:szCs w:val="24"/>
          <w:lang w:eastAsia="cs-CZ"/>
        </w:rPr>
        <w:t>O</w:t>
      </w:r>
      <w:r w:rsidR="00967336" w:rsidRPr="00DA00AF">
        <w:rPr>
          <w:rFonts w:eastAsia="Times New Roman" w:cstheme="minorHAnsi"/>
          <w:color w:val="000000"/>
          <w:sz w:val="24"/>
          <w:szCs w:val="24"/>
          <w:lang w:eastAsia="cs-CZ"/>
        </w:rPr>
        <w:t>známení o postizích viníků a dalších</w:t>
      </w:r>
      <w:r w:rsidR="00967336" w:rsidRPr="00DA00AF">
        <w:rPr>
          <w:rFonts w:cstheme="minorHAnsi"/>
          <w:sz w:val="24"/>
          <w:szCs w:val="24"/>
        </w:rPr>
        <w:t xml:space="preserve"> formách ošetření třídy (</w:t>
      </w:r>
      <w:r w:rsidR="00967336" w:rsidRPr="00DA00AF">
        <w:rPr>
          <w:rFonts w:eastAsia="Times New Roman" w:cstheme="minorHAnsi"/>
          <w:color w:val="000000"/>
          <w:sz w:val="24"/>
          <w:szCs w:val="24"/>
          <w:lang w:eastAsia="cs-CZ"/>
        </w:rPr>
        <w:t>zvýšený dozor</w:t>
      </w:r>
      <w:r w:rsidR="00DD77AF" w:rsidRPr="00DA00AF">
        <w:rPr>
          <w:rFonts w:eastAsia="Times New Roman" w:cstheme="minorHAnsi"/>
          <w:color w:val="000000"/>
          <w:sz w:val="24"/>
          <w:szCs w:val="24"/>
          <w:lang w:eastAsia="cs-CZ"/>
        </w:rPr>
        <w:t xml:space="preserve">; </w:t>
      </w:r>
      <w:r w:rsidR="00967336" w:rsidRPr="00DA00AF">
        <w:rPr>
          <w:rFonts w:eastAsia="Times New Roman" w:cstheme="minorHAnsi"/>
          <w:color w:val="000000"/>
          <w:sz w:val="24"/>
          <w:szCs w:val="24"/>
          <w:lang w:eastAsia="cs-CZ"/>
        </w:rPr>
        <w:t>s pravidly třídy; úpravy režimu</w:t>
      </w:r>
      <w:r w:rsidR="00774E22">
        <w:rPr>
          <w:rFonts w:eastAsia="Times New Roman" w:cstheme="minorHAnsi"/>
          <w:color w:val="000000"/>
          <w:sz w:val="24"/>
          <w:szCs w:val="24"/>
          <w:lang w:eastAsia="cs-CZ"/>
        </w:rPr>
        <w:t xml:space="preserve"> – </w:t>
      </w:r>
      <w:r w:rsidR="00967336" w:rsidRPr="00DA00AF">
        <w:rPr>
          <w:rFonts w:eastAsia="Times New Roman" w:cstheme="minorHAnsi"/>
          <w:color w:val="000000"/>
          <w:sz w:val="24"/>
          <w:szCs w:val="24"/>
          <w:lang w:eastAsia="cs-CZ"/>
        </w:rPr>
        <w:t>přestávky, odchody; vrstevnický program realizovaný PPP,</w:t>
      </w:r>
      <w:r w:rsidR="00DD77AF" w:rsidRPr="00DA00AF">
        <w:rPr>
          <w:rFonts w:eastAsia="Times New Roman" w:cstheme="minorHAnsi"/>
          <w:color w:val="000000"/>
          <w:sz w:val="24"/>
          <w:szCs w:val="24"/>
          <w:lang w:eastAsia="cs-CZ"/>
        </w:rPr>
        <w:t xml:space="preserve"> SVP </w:t>
      </w:r>
      <w:r w:rsidR="00967336" w:rsidRPr="00DA00AF">
        <w:rPr>
          <w:rFonts w:eastAsia="Times New Roman" w:cstheme="minorHAnsi"/>
          <w:color w:val="000000"/>
          <w:sz w:val="24"/>
          <w:szCs w:val="24"/>
          <w:lang w:eastAsia="cs-CZ"/>
        </w:rPr>
        <w:t>či jinými organizacemi s cílem obnovy zdravého prostředí a pozitivních vazeb; represivní kroky</w:t>
      </w:r>
      <w:r w:rsidR="00F31323">
        <w:rPr>
          <w:rFonts w:eastAsia="Times New Roman" w:cstheme="minorHAnsi"/>
          <w:color w:val="000000"/>
          <w:sz w:val="24"/>
          <w:szCs w:val="24"/>
          <w:lang w:eastAsia="cs-CZ"/>
        </w:rPr>
        <w:t xml:space="preserve"> – </w:t>
      </w:r>
      <w:r w:rsidR="00967336" w:rsidRPr="00DA00AF">
        <w:rPr>
          <w:rFonts w:eastAsia="Times New Roman" w:cstheme="minorHAnsi"/>
          <w:color w:val="000000"/>
          <w:sz w:val="24"/>
          <w:szCs w:val="24"/>
          <w:lang w:eastAsia="cs-CZ"/>
        </w:rPr>
        <w:t>výchovná opatření, OSPOD, Policie, PMS</w:t>
      </w:r>
      <w:r w:rsidR="00F31323">
        <w:rPr>
          <w:rFonts w:eastAsia="Times New Roman" w:cstheme="minorHAnsi"/>
          <w:color w:val="000000"/>
          <w:sz w:val="24"/>
          <w:szCs w:val="24"/>
          <w:lang w:eastAsia="cs-CZ"/>
        </w:rPr>
        <w:t>.</w:t>
      </w:r>
    </w:p>
    <w:p w14:paraId="796274A2" w14:textId="77777777" w:rsidR="001208C2" w:rsidRPr="00DA00AF" w:rsidRDefault="001208C2" w:rsidP="00DA00AF">
      <w:pPr>
        <w:pStyle w:val="Bezmezer"/>
        <w:jc w:val="both"/>
        <w:rPr>
          <w:rFonts w:eastAsia="Times New Roman" w:cstheme="minorHAnsi"/>
          <w:color w:val="000000"/>
          <w:sz w:val="24"/>
          <w:szCs w:val="24"/>
          <w:lang w:eastAsia="cs-CZ"/>
        </w:rPr>
      </w:pPr>
    </w:p>
    <w:p w14:paraId="6A6C6290" w14:textId="23B95106" w:rsidR="00966973" w:rsidRPr="002E54ED" w:rsidRDefault="0077129A">
      <w:pPr>
        <w:pStyle w:val="Bezmezer"/>
        <w:numPr>
          <w:ilvl w:val="2"/>
          <w:numId w:val="4"/>
        </w:numPr>
        <w:jc w:val="both"/>
      </w:pPr>
      <w:r w:rsidRPr="00DA00AF">
        <w:rPr>
          <w:sz w:val="24"/>
          <w:szCs w:val="24"/>
        </w:rPr>
        <w:t>práce s celou třídou</w:t>
      </w:r>
      <w:r w:rsidRPr="002E54ED">
        <w:t>.</w:t>
      </w:r>
    </w:p>
    <w:p w14:paraId="5B0E2D64" w14:textId="77777777" w:rsidR="004377E2" w:rsidRDefault="004377E2" w:rsidP="00DA00AF">
      <w:pPr>
        <w:spacing w:after="0" w:line="240" w:lineRule="auto"/>
        <w:jc w:val="both"/>
        <w:rPr>
          <w:sz w:val="24"/>
          <w:szCs w:val="24"/>
        </w:rPr>
      </w:pPr>
    </w:p>
    <w:p w14:paraId="1EAA5228" w14:textId="01645C34" w:rsidR="0077129A" w:rsidRDefault="00A40687" w:rsidP="00DA00AF">
      <w:pPr>
        <w:spacing w:after="0" w:line="240" w:lineRule="auto"/>
        <w:jc w:val="both"/>
        <w:rPr>
          <w:b/>
          <w:sz w:val="24"/>
          <w:szCs w:val="24"/>
        </w:rPr>
      </w:pPr>
      <w:r>
        <w:rPr>
          <w:b/>
          <w:sz w:val="24"/>
          <w:szCs w:val="24"/>
        </w:rPr>
        <w:t>Postup v případě pokročilé šikany, skupinového násilí</w:t>
      </w:r>
    </w:p>
    <w:p w14:paraId="071E9124" w14:textId="77777777" w:rsidR="00A40687" w:rsidRDefault="00A40687" w:rsidP="00DA00AF">
      <w:pPr>
        <w:spacing w:after="0" w:line="240" w:lineRule="auto"/>
        <w:jc w:val="both"/>
        <w:rPr>
          <w:b/>
          <w:sz w:val="24"/>
          <w:szCs w:val="24"/>
        </w:rPr>
      </w:pPr>
    </w:p>
    <w:p w14:paraId="3AB2C5EE" w14:textId="77777777" w:rsidR="00A40687" w:rsidRDefault="00A40687" w:rsidP="00DA00AF">
      <w:pPr>
        <w:spacing w:after="0" w:line="240" w:lineRule="auto"/>
        <w:jc w:val="both"/>
        <w:rPr>
          <w:rFonts w:eastAsia="Times New Roman" w:cstheme="minorHAnsi"/>
          <w:color w:val="000000"/>
          <w:sz w:val="24"/>
          <w:szCs w:val="24"/>
          <w:lang w:eastAsia="cs-CZ"/>
        </w:rPr>
      </w:pPr>
      <w:r>
        <w:rPr>
          <w:rFonts w:eastAsia="Times New Roman" w:cstheme="minorHAnsi"/>
          <w:color w:val="000000"/>
          <w:sz w:val="24"/>
          <w:szCs w:val="24"/>
          <w:lang w:eastAsia="cs-CZ"/>
        </w:rPr>
        <w:t>Pokud dojde k</w:t>
      </w:r>
      <w:r w:rsidRPr="00A40687">
        <w:rPr>
          <w:rFonts w:eastAsia="Times New Roman" w:cstheme="minorHAnsi"/>
          <w:color w:val="000000"/>
          <w:sz w:val="24"/>
          <w:szCs w:val="24"/>
          <w:lang w:eastAsia="cs-CZ"/>
        </w:rPr>
        <w:t xml:space="preserve"> závažnějšímu případu šikanování nebo při podezření, že šikanování naplnilo skutkovou podstatu trestného činu (provinění), oznámí</w:t>
      </w:r>
      <w:r>
        <w:rPr>
          <w:rFonts w:eastAsia="Times New Roman" w:cstheme="minorHAnsi"/>
          <w:color w:val="000000"/>
          <w:sz w:val="24"/>
          <w:szCs w:val="24"/>
          <w:lang w:eastAsia="cs-CZ"/>
        </w:rPr>
        <w:t xml:space="preserve"> </w:t>
      </w:r>
      <w:r w:rsidRPr="00A40687">
        <w:rPr>
          <w:rFonts w:eastAsia="Times New Roman" w:cstheme="minorHAnsi"/>
          <w:color w:val="000000"/>
          <w:sz w:val="24"/>
          <w:szCs w:val="24"/>
          <w:lang w:eastAsia="cs-CZ"/>
        </w:rPr>
        <w:t>ředitel</w:t>
      </w:r>
      <w:r w:rsidR="00DD77AF">
        <w:rPr>
          <w:rFonts w:eastAsia="Times New Roman" w:cstheme="minorHAnsi"/>
          <w:color w:val="000000"/>
          <w:sz w:val="24"/>
          <w:szCs w:val="24"/>
          <w:lang w:eastAsia="cs-CZ"/>
        </w:rPr>
        <w:t>ka</w:t>
      </w:r>
      <w:r w:rsidRPr="00A40687">
        <w:rPr>
          <w:rFonts w:eastAsia="Times New Roman" w:cstheme="minorHAnsi"/>
          <w:color w:val="000000"/>
          <w:sz w:val="24"/>
          <w:szCs w:val="24"/>
          <w:lang w:eastAsia="cs-CZ"/>
        </w:rPr>
        <w:t xml:space="preserve"> školy tuto skutečnost Policii ČR. Dále ředitel školy oznámí orgánu sociálně právní ochrany dítěte skutečnosti, které ohrožují bezpečí a zdraví žáka. Pokud žák spáchá trestný čin (provinění), popř. opakovaně páchá přestupky, ředitel školy zahájí spolupráci s orgány sociálně právní ochrany dítěte bez zbytečného odkladu</w:t>
      </w:r>
      <w:r w:rsidR="007467D6">
        <w:rPr>
          <w:rFonts w:eastAsia="Times New Roman" w:cstheme="minorHAnsi"/>
          <w:color w:val="000000"/>
          <w:sz w:val="24"/>
          <w:szCs w:val="24"/>
          <w:lang w:eastAsia="cs-CZ"/>
        </w:rPr>
        <w:t>.</w:t>
      </w:r>
    </w:p>
    <w:p w14:paraId="7760099C" w14:textId="77777777" w:rsidR="004377E2" w:rsidRDefault="004377E2" w:rsidP="00DA00AF">
      <w:pPr>
        <w:spacing w:after="0" w:line="240" w:lineRule="auto"/>
        <w:jc w:val="both"/>
        <w:rPr>
          <w:rFonts w:eastAsia="Times New Roman" w:cstheme="minorHAnsi"/>
          <w:color w:val="000000"/>
          <w:sz w:val="24"/>
          <w:szCs w:val="24"/>
          <w:lang w:eastAsia="cs-CZ"/>
        </w:rPr>
      </w:pPr>
    </w:p>
    <w:p w14:paraId="3A5D90D2" w14:textId="14629A17" w:rsidR="00DD77AF" w:rsidRDefault="004377E2">
      <w:pPr>
        <w:pStyle w:val="Podnadpis"/>
        <w:numPr>
          <w:ilvl w:val="1"/>
          <w:numId w:val="8"/>
        </w:numPr>
        <w:spacing w:after="240"/>
      </w:pPr>
      <w:bookmarkStart w:id="5" w:name="_Toc188777314"/>
      <w:r w:rsidRPr="009678F0">
        <w:t>N</w:t>
      </w:r>
      <w:r w:rsidR="00DD77AF" w:rsidRPr="009678F0">
        <w:t>ápravná opatření školy</w:t>
      </w:r>
      <w:bookmarkEnd w:id="5"/>
    </w:p>
    <w:p w14:paraId="63ADAE36" w14:textId="1D248513" w:rsidR="00DD77AF" w:rsidRPr="00AB1F00" w:rsidRDefault="004377E2">
      <w:pPr>
        <w:pStyle w:val="Odstavecseseznamem"/>
        <w:numPr>
          <w:ilvl w:val="0"/>
          <w:numId w:val="12"/>
        </w:numPr>
        <w:spacing w:after="0" w:line="240" w:lineRule="auto"/>
        <w:ind w:left="360"/>
        <w:jc w:val="both"/>
        <w:rPr>
          <w:sz w:val="24"/>
          <w:szCs w:val="24"/>
        </w:rPr>
      </w:pPr>
      <w:r w:rsidRPr="00AB1F00">
        <w:rPr>
          <w:sz w:val="24"/>
          <w:szCs w:val="24"/>
        </w:rPr>
        <w:t xml:space="preserve">Dále pracovat s agresorem: </w:t>
      </w:r>
    </w:p>
    <w:p w14:paraId="190143C8" w14:textId="50A2D431" w:rsidR="00DD77AF" w:rsidRPr="00AB1F00" w:rsidRDefault="00DD77AF">
      <w:pPr>
        <w:pStyle w:val="Odstavecseseznamem"/>
        <w:numPr>
          <w:ilvl w:val="0"/>
          <w:numId w:val="15"/>
        </w:numPr>
        <w:spacing w:after="0" w:line="240" w:lineRule="auto"/>
        <w:jc w:val="both"/>
        <w:rPr>
          <w:sz w:val="24"/>
          <w:szCs w:val="24"/>
        </w:rPr>
      </w:pPr>
      <w:r w:rsidRPr="00AB1F00">
        <w:rPr>
          <w:sz w:val="24"/>
          <w:szCs w:val="24"/>
        </w:rPr>
        <w:t>jeho náhled na vlastní chování;</w:t>
      </w:r>
    </w:p>
    <w:p w14:paraId="6092144A" w14:textId="63D746A6" w:rsidR="00DD77AF" w:rsidRPr="00AB1F00" w:rsidRDefault="004377E2">
      <w:pPr>
        <w:pStyle w:val="Odstavecseseznamem"/>
        <w:numPr>
          <w:ilvl w:val="0"/>
          <w:numId w:val="15"/>
        </w:numPr>
        <w:spacing w:after="0" w:line="240" w:lineRule="auto"/>
        <w:jc w:val="both"/>
        <w:rPr>
          <w:sz w:val="24"/>
          <w:szCs w:val="24"/>
        </w:rPr>
      </w:pPr>
      <w:r w:rsidRPr="00AB1F00">
        <w:rPr>
          <w:sz w:val="24"/>
          <w:szCs w:val="24"/>
        </w:rPr>
        <w:t>odhalení motivů jeho jednání</w:t>
      </w:r>
      <w:r w:rsidR="00DD77AF" w:rsidRPr="00AB1F00">
        <w:rPr>
          <w:sz w:val="24"/>
          <w:szCs w:val="24"/>
        </w:rPr>
        <w:t>;</w:t>
      </w:r>
    </w:p>
    <w:p w14:paraId="5F214368" w14:textId="5FAABA4F" w:rsidR="00DD77AF" w:rsidRPr="00AB1F00" w:rsidRDefault="004377E2">
      <w:pPr>
        <w:pStyle w:val="Odstavecseseznamem"/>
        <w:numPr>
          <w:ilvl w:val="0"/>
          <w:numId w:val="15"/>
        </w:numPr>
        <w:spacing w:after="0" w:line="240" w:lineRule="auto"/>
        <w:jc w:val="both"/>
        <w:rPr>
          <w:sz w:val="24"/>
          <w:szCs w:val="24"/>
        </w:rPr>
      </w:pPr>
      <w:r w:rsidRPr="00AB1F00">
        <w:rPr>
          <w:sz w:val="24"/>
          <w:szCs w:val="24"/>
        </w:rPr>
        <w:t>charakteristika jeho rodinného prostředí</w:t>
      </w:r>
      <w:r w:rsidR="00B95C77" w:rsidRPr="00AB1F00">
        <w:rPr>
          <w:sz w:val="24"/>
          <w:szCs w:val="24"/>
        </w:rPr>
        <w:t>;</w:t>
      </w:r>
    </w:p>
    <w:p w14:paraId="1A23D589" w14:textId="7CA7DCDA" w:rsidR="00DD77AF" w:rsidRPr="00AB1F00" w:rsidRDefault="00B95C77">
      <w:pPr>
        <w:pStyle w:val="Odstavecseseznamem"/>
        <w:numPr>
          <w:ilvl w:val="0"/>
          <w:numId w:val="15"/>
        </w:numPr>
        <w:spacing w:after="0" w:line="240" w:lineRule="auto"/>
        <w:jc w:val="both"/>
        <w:rPr>
          <w:sz w:val="24"/>
          <w:szCs w:val="24"/>
        </w:rPr>
      </w:pPr>
      <w:r w:rsidRPr="00AB1F00">
        <w:rPr>
          <w:sz w:val="24"/>
          <w:szCs w:val="24"/>
        </w:rPr>
        <w:t>v</w:t>
      </w:r>
      <w:r w:rsidR="004377E2" w:rsidRPr="00AB1F00">
        <w:rPr>
          <w:sz w:val="24"/>
          <w:szCs w:val="24"/>
        </w:rPr>
        <w:t xml:space="preserve"> případě potřeby zprostředkovat péči pedagogicko-psychologické poradny, střediska výchovné péče, klinických psychologů, psychoterapeutů nebo psychiatrů.</w:t>
      </w:r>
    </w:p>
    <w:p w14:paraId="6BC399B2" w14:textId="77777777" w:rsidR="00DD77AF" w:rsidRDefault="004377E2" w:rsidP="00DA00AF">
      <w:pPr>
        <w:spacing w:after="0" w:line="240" w:lineRule="auto"/>
        <w:jc w:val="both"/>
        <w:rPr>
          <w:sz w:val="24"/>
          <w:szCs w:val="24"/>
        </w:rPr>
      </w:pPr>
      <w:r w:rsidRPr="00DD77AF">
        <w:rPr>
          <w:sz w:val="24"/>
          <w:szCs w:val="24"/>
        </w:rPr>
        <w:t xml:space="preserve"> </w:t>
      </w:r>
    </w:p>
    <w:p w14:paraId="49EC32F5" w14:textId="77777777" w:rsidR="00DD77AF" w:rsidRDefault="004377E2" w:rsidP="00DA00AF">
      <w:pPr>
        <w:spacing w:after="0" w:line="240" w:lineRule="auto"/>
        <w:jc w:val="both"/>
        <w:rPr>
          <w:sz w:val="24"/>
          <w:szCs w:val="24"/>
        </w:rPr>
      </w:pPr>
      <w:r w:rsidRPr="00DD77AF">
        <w:rPr>
          <w:sz w:val="24"/>
          <w:szCs w:val="24"/>
        </w:rPr>
        <w:t>2. Přijetí náprav</w:t>
      </w:r>
      <w:r w:rsidR="00B95C77">
        <w:rPr>
          <w:sz w:val="24"/>
          <w:szCs w:val="24"/>
        </w:rPr>
        <w:t xml:space="preserve">ných opatření vůči agresorovi: </w:t>
      </w:r>
      <w:r w:rsidRPr="00DD77AF">
        <w:rPr>
          <w:sz w:val="24"/>
          <w:szCs w:val="24"/>
        </w:rPr>
        <w:t xml:space="preserve"> </w:t>
      </w:r>
    </w:p>
    <w:p w14:paraId="056BAD0F" w14:textId="34D8DB84" w:rsidR="00B95C77" w:rsidRPr="00067978" w:rsidRDefault="00B95C77">
      <w:pPr>
        <w:pStyle w:val="Odstavecseseznamem"/>
        <w:numPr>
          <w:ilvl w:val="0"/>
          <w:numId w:val="13"/>
        </w:numPr>
        <w:spacing w:after="0" w:line="240" w:lineRule="auto"/>
        <w:jc w:val="both"/>
        <w:rPr>
          <w:sz w:val="24"/>
          <w:szCs w:val="24"/>
        </w:rPr>
      </w:pPr>
      <w:r w:rsidRPr="00067978">
        <w:rPr>
          <w:sz w:val="24"/>
          <w:szCs w:val="24"/>
        </w:rPr>
        <w:t>výchovná opatření podle míry a závažnosti provinění (</w:t>
      </w:r>
      <w:r w:rsidR="005D2009" w:rsidRPr="00067978">
        <w:rPr>
          <w:sz w:val="24"/>
          <w:szCs w:val="24"/>
        </w:rPr>
        <w:t>napomenutí třídního učitele,</w:t>
      </w:r>
      <w:r w:rsidRPr="00067978">
        <w:rPr>
          <w:sz w:val="24"/>
          <w:szCs w:val="24"/>
        </w:rPr>
        <w:t xml:space="preserve"> důtka třídního učitele, důtka ředitele školy, snížení známky z chování).</w:t>
      </w:r>
    </w:p>
    <w:p w14:paraId="0EDAD9F1" w14:textId="77777777" w:rsidR="00B95C77" w:rsidRDefault="00B95C77" w:rsidP="00DA00AF">
      <w:pPr>
        <w:spacing w:after="0" w:line="240" w:lineRule="auto"/>
        <w:jc w:val="both"/>
        <w:rPr>
          <w:sz w:val="24"/>
          <w:szCs w:val="24"/>
        </w:rPr>
      </w:pPr>
    </w:p>
    <w:p w14:paraId="7CE79C95" w14:textId="77777777" w:rsidR="00B95C77" w:rsidRDefault="004377E2" w:rsidP="00DA00AF">
      <w:pPr>
        <w:spacing w:after="0" w:line="240" w:lineRule="auto"/>
        <w:jc w:val="both"/>
        <w:rPr>
          <w:sz w:val="24"/>
          <w:szCs w:val="24"/>
        </w:rPr>
      </w:pPr>
      <w:r w:rsidRPr="00DD77AF">
        <w:rPr>
          <w:sz w:val="24"/>
          <w:szCs w:val="24"/>
        </w:rPr>
        <w:lastRenderedPageBreak/>
        <w:t>3. Pr</w:t>
      </w:r>
      <w:r w:rsidR="005D2009">
        <w:rPr>
          <w:sz w:val="24"/>
          <w:szCs w:val="24"/>
        </w:rPr>
        <w:t xml:space="preserve">áce </w:t>
      </w:r>
      <w:r w:rsidRPr="00DD77AF">
        <w:rPr>
          <w:sz w:val="24"/>
          <w:szCs w:val="24"/>
        </w:rPr>
        <w:t>s celým třídním kolektivem (tř</w:t>
      </w:r>
      <w:r w:rsidR="005D2009">
        <w:rPr>
          <w:sz w:val="24"/>
          <w:szCs w:val="24"/>
        </w:rPr>
        <w:t>ídní učitel, intervence odborníků, zařazení vhodných preventivních programů</w:t>
      </w:r>
      <w:r w:rsidR="00B95C77">
        <w:rPr>
          <w:sz w:val="24"/>
          <w:szCs w:val="24"/>
        </w:rPr>
        <w:t>).</w:t>
      </w:r>
    </w:p>
    <w:p w14:paraId="5C6EFC82" w14:textId="77777777" w:rsidR="00B95C77" w:rsidRDefault="00B95C77" w:rsidP="00DA00AF">
      <w:pPr>
        <w:spacing w:after="0" w:line="240" w:lineRule="auto"/>
        <w:jc w:val="both"/>
        <w:rPr>
          <w:sz w:val="24"/>
          <w:szCs w:val="24"/>
        </w:rPr>
      </w:pPr>
    </w:p>
    <w:p w14:paraId="28D9F526" w14:textId="77777777" w:rsidR="00B95C77" w:rsidRDefault="004377E2" w:rsidP="00DA00AF">
      <w:pPr>
        <w:spacing w:after="0" w:line="240" w:lineRule="auto"/>
        <w:jc w:val="both"/>
        <w:rPr>
          <w:sz w:val="24"/>
          <w:szCs w:val="24"/>
        </w:rPr>
      </w:pPr>
      <w:r w:rsidRPr="00DD77AF">
        <w:rPr>
          <w:sz w:val="24"/>
          <w:szCs w:val="24"/>
        </w:rPr>
        <w:t xml:space="preserve">4. V případech závažné šikany lze užít další opatření: </w:t>
      </w:r>
    </w:p>
    <w:p w14:paraId="4C9E7830" w14:textId="4DC866E3" w:rsidR="00B95C77" w:rsidRPr="00403B73" w:rsidRDefault="00B95C77">
      <w:pPr>
        <w:pStyle w:val="Odstavecseseznamem"/>
        <w:numPr>
          <w:ilvl w:val="0"/>
          <w:numId w:val="14"/>
        </w:numPr>
        <w:spacing w:after="0" w:line="240" w:lineRule="auto"/>
        <w:jc w:val="both"/>
        <w:rPr>
          <w:sz w:val="24"/>
          <w:szCs w:val="24"/>
        </w:rPr>
      </w:pPr>
      <w:r w:rsidRPr="00403B73">
        <w:rPr>
          <w:sz w:val="24"/>
          <w:szCs w:val="24"/>
        </w:rPr>
        <w:t>ř</w:t>
      </w:r>
      <w:r w:rsidR="004377E2" w:rsidRPr="00403B73">
        <w:rPr>
          <w:sz w:val="24"/>
          <w:szCs w:val="24"/>
        </w:rPr>
        <w:t>editel</w:t>
      </w:r>
      <w:r w:rsidRPr="00403B73">
        <w:rPr>
          <w:sz w:val="24"/>
          <w:szCs w:val="24"/>
        </w:rPr>
        <w:t>ka</w:t>
      </w:r>
      <w:r w:rsidR="004377E2" w:rsidRPr="00403B73">
        <w:rPr>
          <w:sz w:val="24"/>
          <w:szCs w:val="24"/>
        </w:rPr>
        <w:t xml:space="preserve"> školy doporučí zákonným zástupcům žáka dobrovolné umístění dítěte do pobytového od</w:t>
      </w:r>
      <w:r w:rsidRPr="00403B73">
        <w:rPr>
          <w:sz w:val="24"/>
          <w:szCs w:val="24"/>
        </w:rPr>
        <w:t>dělení SVP;</w:t>
      </w:r>
    </w:p>
    <w:p w14:paraId="7675AAEB" w14:textId="794C1269" w:rsidR="00B95C77" w:rsidRPr="00403B73" w:rsidRDefault="004377E2">
      <w:pPr>
        <w:pStyle w:val="Odstavecseseznamem"/>
        <w:numPr>
          <w:ilvl w:val="0"/>
          <w:numId w:val="14"/>
        </w:numPr>
        <w:spacing w:after="0" w:line="240" w:lineRule="auto"/>
        <w:jc w:val="both"/>
        <w:rPr>
          <w:sz w:val="24"/>
          <w:szCs w:val="24"/>
        </w:rPr>
      </w:pPr>
      <w:r w:rsidRPr="00403B73">
        <w:rPr>
          <w:sz w:val="24"/>
          <w:szCs w:val="24"/>
        </w:rPr>
        <w:t>ředitel</w:t>
      </w:r>
      <w:r w:rsidR="00B95C77" w:rsidRPr="00403B73">
        <w:rPr>
          <w:sz w:val="24"/>
          <w:szCs w:val="24"/>
        </w:rPr>
        <w:t>ka</w:t>
      </w:r>
      <w:r w:rsidRPr="00403B73">
        <w:rPr>
          <w:sz w:val="24"/>
          <w:szCs w:val="24"/>
        </w:rPr>
        <w:t xml:space="preserve"> školy doporučí realizovat dobrovolný diagnostický pobyt žáka v místně p</w:t>
      </w:r>
      <w:r w:rsidR="00B95C77" w:rsidRPr="00403B73">
        <w:rPr>
          <w:sz w:val="24"/>
          <w:szCs w:val="24"/>
        </w:rPr>
        <w:t>říslušném diagnostickém ústavu;</w:t>
      </w:r>
    </w:p>
    <w:p w14:paraId="1B2ADF47" w14:textId="7EA56F3F" w:rsidR="0019253F" w:rsidRDefault="00B95C77">
      <w:pPr>
        <w:pStyle w:val="Odstavecseseznamem"/>
        <w:numPr>
          <w:ilvl w:val="0"/>
          <w:numId w:val="14"/>
        </w:numPr>
        <w:spacing w:after="240" w:line="240" w:lineRule="auto"/>
        <w:jc w:val="both"/>
        <w:rPr>
          <w:sz w:val="24"/>
          <w:szCs w:val="24"/>
        </w:rPr>
      </w:pPr>
      <w:r w:rsidRPr="00403B73">
        <w:rPr>
          <w:sz w:val="24"/>
          <w:szCs w:val="24"/>
        </w:rPr>
        <w:t>ředitelka</w:t>
      </w:r>
      <w:r w:rsidR="004377E2" w:rsidRPr="00403B73">
        <w:rPr>
          <w:sz w:val="24"/>
          <w:szCs w:val="24"/>
        </w:rPr>
        <w:t xml:space="preserve"> školy podá návrh orgánu sociálně právní ochrany dítěte k zahájení práce s</w:t>
      </w:r>
      <w:r w:rsidR="000842D5">
        <w:rPr>
          <w:sz w:val="24"/>
          <w:szCs w:val="24"/>
        </w:rPr>
        <w:t> </w:t>
      </w:r>
      <w:r w:rsidR="004377E2" w:rsidRPr="00403B73">
        <w:rPr>
          <w:sz w:val="24"/>
          <w:szCs w:val="24"/>
        </w:rPr>
        <w:t>rodinou, případně k zahájení řízení o nařízení předběžného opatření či ústavní výchovy s následným umístěním v diagnostickém ústavu.</w:t>
      </w:r>
    </w:p>
    <w:p w14:paraId="2256BFC2" w14:textId="77777777" w:rsidR="009822E3" w:rsidRPr="00403B73" w:rsidRDefault="009822E3" w:rsidP="009822E3">
      <w:pPr>
        <w:pStyle w:val="Odstavecseseznamem"/>
        <w:spacing w:after="240" w:line="240" w:lineRule="auto"/>
        <w:jc w:val="both"/>
        <w:rPr>
          <w:sz w:val="24"/>
          <w:szCs w:val="24"/>
        </w:rPr>
      </w:pPr>
    </w:p>
    <w:p w14:paraId="2BE72B47" w14:textId="77777777" w:rsidR="009822E3" w:rsidRPr="009822E3" w:rsidRDefault="00EC3D8C">
      <w:pPr>
        <w:pStyle w:val="Nadpis1"/>
        <w:numPr>
          <w:ilvl w:val="0"/>
          <w:numId w:val="8"/>
        </w:numPr>
        <w:spacing w:after="240"/>
        <w:jc w:val="both"/>
        <w:rPr>
          <w:sz w:val="24"/>
          <w:szCs w:val="24"/>
        </w:rPr>
      </w:pPr>
      <w:bookmarkStart w:id="6" w:name="_Toc188777315"/>
      <w:r w:rsidRPr="009822E3">
        <w:t>Stadia šikanování</w:t>
      </w:r>
      <w:bookmarkEnd w:id="6"/>
    </w:p>
    <w:p w14:paraId="462CEA31" w14:textId="0C802A65" w:rsidR="00EC3D8C" w:rsidRPr="009822E3" w:rsidRDefault="009822E3" w:rsidP="009822E3">
      <w:pPr>
        <w:pStyle w:val="Nadpis1"/>
        <w:spacing w:after="0"/>
        <w:jc w:val="both"/>
        <w:rPr>
          <w:sz w:val="24"/>
          <w:szCs w:val="24"/>
        </w:rPr>
      </w:pPr>
      <w:bookmarkStart w:id="7" w:name="_Toc188777316"/>
      <w:r w:rsidRPr="009822E3">
        <w:rPr>
          <w:sz w:val="24"/>
          <w:szCs w:val="24"/>
        </w:rPr>
        <w:t>P</w:t>
      </w:r>
      <w:r w:rsidR="00EC3D8C" w:rsidRPr="009822E3">
        <w:rPr>
          <w:sz w:val="24"/>
          <w:szCs w:val="24"/>
        </w:rPr>
        <w:t>rvní stadium: Zrod ostrakismu</w:t>
      </w:r>
      <w:bookmarkEnd w:id="7"/>
      <w:r w:rsidR="00EC3D8C" w:rsidRPr="009822E3">
        <w:rPr>
          <w:sz w:val="24"/>
          <w:szCs w:val="24"/>
        </w:rPr>
        <w:t xml:space="preserve"> </w:t>
      </w:r>
    </w:p>
    <w:p w14:paraId="442139EF" w14:textId="77777777" w:rsidR="00EC3D8C" w:rsidRPr="00EC3D8C" w:rsidRDefault="00EC3D8C" w:rsidP="00DA00AF">
      <w:pPr>
        <w:spacing w:after="0" w:line="240" w:lineRule="auto"/>
        <w:jc w:val="both"/>
        <w:rPr>
          <w:sz w:val="24"/>
          <w:szCs w:val="24"/>
        </w:rPr>
      </w:pPr>
      <w:r w:rsidRPr="00EC3D8C">
        <w:rPr>
          <w:sz w:val="24"/>
          <w:szCs w:val="24"/>
        </w:rPr>
        <w:t xml:space="preserve">Jde o mírné, převážně psychické formy násilí, kdy se okrajový člen skupiny necítí dobře. Je neoblíben a není uznáván. Ostatní ho více či méně odmítají, nebaví se s ním, pomlouvají ho, spřádají proti němu intriky, dělají na jeho účet „drobné“ legrácky apod. Tato situace je již zárodečnou podobou šikanování a obsahuje riziko dalšího negativního vývoje. </w:t>
      </w:r>
    </w:p>
    <w:p w14:paraId="49B86163" w14:textId="77777777" w:rsidR="00EC3D8C" w:rsidRPr="00EC3D8C" w:rsidRDefault="00EC3D8C" w:rsidP="00DA00AF">
      <w:pPr>
        <w:spacing w:after="0" w:line="240" w:lineRule="auto"/>
        <w:jc w:val="both"/>
        <w:rPr>
          <w:sz w:val="24"/>
          <w:szCs w:val="24"/>
        </w:rPr>
      </w:pPr>
    </w:p>
    <w:p w14:paraId="417CEB75" w14:textId="77777777" w:rsidR="00EC3D8C" w:rsidRPr="00EC3D8C" w:rsidRDefault="00EC3D8C" w:rsidP="00DA00AF">
      <w:pPr>
        <w:spacing w:after="0" w:line="240" w:lineRule="auto"/>
        <w:jc w:val="both"/>
        <w:rPr>
          <w:b/>
          <w:sz w:val="24"/>
          <w:szCs w:val="24"/>
        </w:rPr>
      </w:pPr>
      <w:r w:rsidRPr="00EC3D8C">
        <w:rPr>
          <w:b/>
          <w:sz w:val="24"/>
          <w:szCs w:val="24"/>
        </w:rPr>
        <w:t xml:space="preserve">Druhé stadium: Fyzická agrese a přitvrzování manipulace </w:t>
      </w:r>
    </w:p>
    <w:p w14:paraId="6E7D1E95" w14:textId="67B75188" w:rsidR="00EE5C06" w:rsidRPr="00793F2C" w:rsidRDefault="00EC3D8C" w:rsidP="00DA00AF">
      <w:pPr>
        <w:spacing w:after="0" w:line="240" w:lineRule="auto"/>
        <w:jc w:val="both"/>
        <w:rPr>
          <w:sz w:val="24"/>
          <w:szCs w:val="24"/>
        </w:rPr>
      </w:pPr>
      <w:r w:rsidRPr="00EC3D8C">
        <w:rPr>
          <w:sz w:val="24"/>
          <w:szCs w:val="24"/>
        </w:rPr>
        <w:t>V zátěžových situacích, kdy ve skupině stoupá napětí, začnou ostrakizovaní žáci sloužit jako hromosvod. Spolužáci si na nich odreagovávají nepříjemné pocity z toho, že chození do školy je obtěžuje. Manipulace se přitvrzuje a objevuje se zprvu ponejvíce subtilní fyzická agrese.</w:t>
      </w:r>
    </w:p>
    <w:p w14:paraId="510B280C" w14:textId="77777777" w:rsidR="0077129A" w:rsidRPr="00EC3D8C" w:rsidRDefault="0077129A" w:rsidP="00DA00AF">
      <w:pPr>
        <w:spacing w:after="0" w:line="240" w:lineRule="auto"/>
        <w:jc w:val="both"/>
        <w:rPr>
          <w:b/>
          <w:sz w:val="24"/>
          <w:szCs w:val="24"/>
        </w:rPr>
      </w:pPr>
    </w:p>
    <w:p w14:paraId="340C402F" w14:textId="77777777" w:rsidR="00EC3D8C" w:rsidRDefault="00EC3D8C" w:rsidP="00DA00AF">
      <w:pPr>
        <w:spacing w:after="0" w:line="240" w:lineRule="auto"/>
        <w:jc w:val="both"/>
        <w:rPr>
          <w:sz w:val="24"/>
          <w:szCs w:val="24"/>
        </w:rPr>
      </w:pPr>
      <w:r w:rsidRPr="00EC3D8C">
        <w:rPr>
          <w:b/>
          <w:sz w:val="24"/>
          <w:szCs w:val="24"/>
        </w:rPr>
        <w:t>Třetí stadium (klíčový moment): Vytvoření jádra</w:t>
      </w:r>
      <w:r w:rsidRPr="00EC3D8C">
        <w:rPr>
          <w:sz w:val="24"/>
          <w:szCs w:val="24"/>
        </w:rPr>
        <w:t xml:space="preserve"> </w:t>
      </w:r>
    </w:p>
    <w:p w14:paraId="55070D29" w14:textId="05F75BD4" w:rsidR="00EC3D8C" w:rsidRDefault="00EC3D8C" w:rsidP="00DA00AF">
      <w:pPr>
        <w:spacing w:after="0" w:line="240" w:lineRule="auto"/>
        <w:jc w:val="both"/>
        <w:rPr>
          <w:sz w:val="24"/>
          <w:szCs w:val="24"/>
        </w:rPr>
      </w:pPr>
      <w:r w:rsidRPr="00EC3D8C">
        <w:rPr>
          <w:sz w:val="24"/>
          <w:szCs w:val="24"/>
        </w:rPr>
        <w:t>Vytváří se skupina agresorů, úderné jádro. Tito šiřitelé „viru“ začnou spolupracovat a</w:t>
      </w:r>
      <w:r w:rsidR="002F67B9">
        <w:rPr>
          <w:sz w:val="24"/>
          <w:szCs w:val="24"/>
        </w:rPr>
        <w:t> </w:t>
      </w:r>
      <w:r w:rsidRPr="00EC3D8C">
        <w:rPr>
          <w:sz w:val="24"/>
          <w:szCs w:val="24"/>
        </w:rPr>
        <w:t>systematicky, nikoliv již pouze náhodně, šikanovat nejvhodnější oběti. V počátku se stávají jejich oběťmi ti, kteří jsou už osvědčeným objektem ostrakizování. Třída ví, o koho jde. Jde o</w:t>
      </w:r>
      <w:r w:rsidR="006266DB">
        <w:rPr>
          <w:sz w:val="24"/>
          <w:szCs w:val="24"/>
        </w:rPr>
        <w:t> </w:t>
      </w:r>
      <w:r w:rsidRPr="00EC3D8C">
        <w:rPr>
          <w:sz w:val="24"/>
          <w:szCs w:val="24"/>
        </w:rPr>
        <w:t>žáky, kteří jsou v hierarchii nejníže, tedy ti „slabí“. Většinou platí mezi ostatními žáky názor</w:t>
      </w:r>
      <w:r w:rsidR="006266DB">
        <w:rPr>
          <w:sz w:val="24"/>
          <w:szCs w:val="24"/>
        </w:rPr>
        <w:t xml:space="preserve"> </w:t>
      </w:r>
      <w:r w:rsidRPr="00EC3D8C">
        <w:rPr>
          <w:sz w:val="24"/>
          <w:szCs w:val="24"/>
        </w:rPr>
        <w:t>„raději on</w:t>
      </w:r>
      <w:r w:rsidR="006266DB">
        <w:rPr>
          <w:sz w:val="24"/>
          <w:szCs w:val="24"/>
        </w:rPr>
        <w:t xml:space="preserve"> </w:t>
      </w:r>
      <w:r w:rsidRPr="00EC3D8C">
        <w:rPr>
          <w:sz w:val="24"/>
          <w:szCs w:val="24"/>
        </w:rPr>
        <w:t xml:space="preserve">než já“. </w:t>
      </w:r>
    </w:p>
    <w:p w14:paraId="0A90BFAE" w14:textId="77777777" w:rsidR="009E1E21" w:rsidRDefault="009E1E21" w:rsidP="00DA00AF">
      <w:pPr>
        <w:spacing w:after="0" w:line="240" w:lineRule="auto"/>
        <w:jc w:val="both"/>
        <w:rPr>
          <w:sz w:val="24"/>
          <w:szCs w:val="24"/>
        </w:rPr>
      </w:pPr>
    </w:p>
    <w:p w14:paraId="6E162B42" w14:textId="77777777" w:rsidR="00EC3D8C" w:rsidRDefault="00EC3D8C" w:rsidP="00DA00AF">
      <w:pPr>
        <w:spacing w:after="0" w:line="240" w:lineRule="auto"/>
        <w:jc w:val="both"/>
        <w:rPr>
          <w:sz w:val="24"/>
          <w:szCs w:val="24"/>
        </w:rPr>
      </w:pPr>
      <w:r w:rsidRPr="00EC3D8C">
        <w:rPr>
          <w:b/>
          <w:sz w:val="24"/>
          <w:szCs w:val="24"/>
        </w:rPr>
        <w:t>Čtvrté stadium: Většina přijímá normy</w:t>
      </w:r>
      <w:r w:rsidRPr="00EC3D8C">
        <w:rPr>
          <w:sz w:val="24"/>
          <w:szCs w:val="24"/>
        </w:rPr>
        <w:t xml:space="preserve"> </w:t>
      </w:r>
    </w:p>
    <w:p w14:paraId="638673E4" w14:textId="77777777" w:rsidR="00EC3D8C" w:rsidRDefault="00EC3D8C" w:rsidP="00DA00AF">
      <w:pPr>
        <w:spacing w:after="0" w:line="240" w:lineRule="auto"/>
        <w:jc w:val="both"/>
        <w:rPr>
          <w:sz w:val="24"/>
          <w:szCs w:val="24"/>
        </w:rPr>
      </w:pPr>
      <w:r w:rsidRPr="00EC3D8C">
        <w:rPr>
          <w:sz w:val="24"/>
          <w:szCs w:val="24"/>
        </w:rPr>
        <w:t xml:space="preserve">Normy agresorů jsou přijaty většinou a stanou se nepsaným zákonem. V této době získává neformální tlak ke konformitě novou dynamiku a málokdo se mu dokáže postavit. Platí „Buď jsi s námi, nebo proti nám.“ U členů „virem“ přemožené skupiny dochází k vytvoření jakési alternativní identity, která je zcela poplatná vůdcům. I mírní a ukáznění žáci se začnou chovat krutě – aktivně se účastní týrání spolužáka a prožívají při tom uspokojení. </w:t>
      </w:r>
    </w:p>
    <w:p w14:paraId="3818E7D7" w14:textId="77777777" w:rsidR="009E1E21" w:rsidRDefault="009E1E21" w:rsidP="00DA00AF">
      <w:pPr>
        <w:spacing w:after="0" w:line="240" w:lineRule="auto"/>
        <w:jc w:val="both"/>
        <w:rPr>
          <w:sz w:val="24"/>
          <w:szCs w:val="24"/>
        </w:rPr>
      </w:pPr>
    </w:p>
    <w:p w14:paraId="2E83002B" w14:textId="77777777" w:rsidR="00EC3D8C" w:rsidRDefault="00EC3D8C" w:rsidP="00DA00AF">
      <w:pPr>
        <w:spacing w:after="0" w:line="240" w:lineRule="auto"/>
        <w:jc w:val="both"/>
        <w:rPr>
          <w:sz w:val="24"/>
          <w:szCs w:val="24"/>
        </w:rPr>
      </w:pPr>
      <w:r w:rsidRPr="00EC3D8C">
        <w:rPr>
          <w:b/>
          <w:sz w:val="24"/>
          <w:szCs w:val="24"/>
        </w:rPr>
        <w:t>Páté stadium: Totalita neboli dokonalá šikana</w:t>
      </w:r>
      <w:r w:rsidRPr="00EC3D8C">
        <w:rPr>
          <w:sz w:val="24"/>
          <w:szCs w:val="24"/>
        </w:rPr>
        <w:t xml:space="preserve"> </w:t>
      </w:r>
    </w:p>
    <w:p w14:paraId="72AA3C06" w14:textId="77777777" w:rsidR="009E1E21" w:rsidRDefault="00EC3D8C" w:rsidP="00DA00AF">
      <w:pPr>
        <w:spacing w:after="0" w:line="240" w:lineRule="auto"/>
        <w:jc w:val="both"/>
        <w:rPr>
          <w:sz w:val="24"/>
          <w:szCs w:val="24"/>
        </w:rPr>
      </w:pPr>
      <w:r w:rsidRPr="00EC3D8C">
        <w:rPr>
          <w:sz w:val="24"/>
          <w:szCs w:val="24"/>
        </w:rPr>
        <w:t xml:space="preserve">Násilí jako normu přijímají všichni členové třídy. Šikanování se stává skupinovým programem. Obrazně řečeno nastává éra „vykořisťování“. Žáci jsou rozděleni na dvě sorty lidí, které pro přehlednost můžeme označit jako „otrokáře“ a „otroky“. Jedni mají všechna práva, ti druzí nemají práva žádná. </w:t>
      </w:r>
    </w:p>
    <w:p w14:paraId="07CD9A2F" w14:textId="77777777" w:rsidR="009E1E21" w:rsidRDefault="009E1E21" w:rsidP="00DA00AF">
      <w:pPr>
        <w:spacing w:after="0" w:line="240" w:lineRule="auto"/>
        <w:jc w:val="both"/>
        <w:rPr>
          <w:sz w:val="24"/>
          <w:szCs w:val="24"/>
        </w:rPr>
      </w:pPr>
    </w:p>
    <w:p w14:paraId="2FCEDDE6" w14:textId="77777777" w:rsidR="009822E3" w:rsidRDefault="009822E3" w:rsidP="00DA00AF">
      <w:pPr>
        <w:spacing w:after="0" w:line="240" w:lineRule="auto"/>
        <w:jc w:val="both"/>
        <w:rPr>
          <w:sz w:val="24"/>
          <w:szCs w:val="24"/>
        </w:rPr>
      </w:pPr>
    </w:p>
    <w:p w14:paraId="569A05A3" w14:textId="77777777" w:rsidR="009822E3" w:rsidRDefault="009822E3" w:rsidP="00DA00AF">
      <w:pPr>
        <w:spacing w:after="0" w:line="240" w:lineRule="auto"/>
        <w:jc w:val="both"/>
        <w:rPr>
          <w:sz w:val="24"/>
          <w:szCs w:val="24"/>
        </w:rPr>
      </w:pPr>
    </w:p>
    <w:p w14:paraId="73EFF2A5" w14:textId="77777777" w:rsidR="009822E3" w:rsidRDefault="009822E3" w:rsidP="00DA00AF">
      <w:pPr>
        <w:spacing w:after="0" w:line="240" w:lineRule="auto"/>
        <w:jc w:val="both"/>
        <w:rPr>
          <w:sz w:val="24"/>
          <w:szCs w:val="24"/>
        </w:rPr>
      </w:pPr>
    </w:p>
    <w:p w14:paraId="75A0B50B" w14:textId="77777777" w:rsidR="009E1E21" w:rsidRDefault="00EC3D8C" w:rsidP="00DA00AF">
      <w:pPr>
        <w:spacing w:after="0" w:line="240" w:lineRule="auto"/>
        <w:jc w:val="both"/>
        <w:rPr>
          <w:sz w:val="24"/>
          <w:szCs w:val="24"/>
        </w:rPr>
      </w:pPr>
      <w:r w:rsidRPr="009E1E21">
        <w:rPr>
          <w:b/>
          <w:sz w:val="24"/>
          <w:szCs w:val="24"/>
        </w:rPr>
        <w:lastRenderedPageBreak/>
        <w:t>Zvláštnosti u psychických šikan</w:t>
      </w:r>
      <w:r w:rsidRPr="00EC3D8C">
        <w:rPr>
          <w:sz w:val="24"/>
          <w:szCs w:val="24"/>
        </w:rPr>
        <w:t xml:space="preserve"> </w:t>
      </w:r>
    </w:p>
    <w:p w14:paraId="314E5B23" w14:textId="77777777" w:rsidR="00EC3D8C" w:rsidRDefault="00EC3D8C" w:rsidP="00DA00AF">
      <w:pPr>
        <w:spacing w:after="0" w:line="240" w:lineRule="auto"/>
        <w:jc w:val="both"/>
        <w:rPr>
          <w:sz w:val="24"/>
          <w:szCs w:val="24"/>
        </w:rPr>
      </w:pPr>
      <w:r w:rsidRPr="00EC3D8C">
        <w:rPr>
          <w:sz w:val="24"/>
          <w:szCs w:val="24"/>
        </w:rPr>
        <w:t xml:space="preserve">U psychických šikan zůstává princip stadií nezměněn. Nicméně jejich podoba je jiná. V popředí je nepřímá a přímá verbální agrese čili psychické násilí. Často se zraňuje „jen“ slovem a izolací. Rozdíl je pouze v tom, že se nestupňuje násilí fyzické, ale psychické. </w:t>
      </w:r>
    </w:p>
    <w:p w14:paraId="260B162C" w14:textId="77777777" w:rsidR="00E4099F" w:rsidRDefault="00E4099F" w:rsidP="00DA00AF">
      <w:pPr>
        <w:spacing w:after="0" w:line="240" w:lineRule="auto"/>
        <w:jc w:val="both"/>
      </w:pPr>
    </w:p>
    <w:p w14:paraId="102D4256" w14:textId="26607623" w:rsidR="00CF3825" w:rsidRDefault="00E4099F" w:rsidP="009822E3">
      <w:pPr>
        <w:spacing w:after="480" w:line="240" w:lineRule="auto"/>
        <w:jc w:val="both"/>
      </w:pPr>
      <w:r>
        <w:t>(M. Kolář</w:t>
      </w:r>
      <w:r w:rsidR="007B1B44">
        <w:t>,</w:t>
      </w:r>
      <w:r>
        <w:t xml:space="preserve"> 2011)</w:t>
      </w:r>
    </w:p>
    <w:p w14:paraId="33568E06" w14:textId="3AAD06B6" w:rsidR="002E414D" w:rsidRPr="00767B94" w:rsidRDefault="002B0928">
      <w:pPr>
        <w:pStyle w:val="Nadpis1"/>
        <w:numPr>
          <w:ilvl w:val="0"/>
          <w:numId w:val="6"/>
        </w:numPr>
        <w:spacing w:after="240"/>
        <w:jc w:val="both"/>
      </w:pPr>
      <w:bookmarkStart w:id="8" w:name="_Toc188777317"/>
      <w:r w:rsidRPr="002B0928">
        <w:t>Primární prevence</w:t>
      </w:r>
      <w:bookmarkEnd w:id="8"/>
    </w:p>
    <w:p w14:paraId="60762A7F" w14:textId="4D9CEEC2" w:rsidR="0051205D" w:rsidRDefault="00A26A7E" w:rsidP="009822E3">
      <w:pPr>
        <w:pStyle w:val="Podnadpis"/>
        <w:spacing w:after="120"/>
      </w:pPr>
      <w:bookmarkStart w:id="9" w:name="_Toc188777318"/>
      <w:r>
        <w:t xml:space="preserve">6.1 </w:t>
      </w:r>
      <w:r w:rsidR="004377E2" w:rsidRPr="00CD5546">
        <w:t>P</w:t>
      </w:r>
      <w:r w:rsidR="00CD5546" w:rsidRPr="00CD5546">
        <w:t>ráce s třídními kolektivy</w:t>
      </w:r>
      <w:bookmarkEnd w:id="9"/>
      <w:r w:rsidR="00CD5546" w:rsidRPr="00CD5546">
        <w:t xml:space="preserve"> </w:t>
      </w:r>
    </w:p>
    <w:p w14:paraId="68DA87E4" w14:textId="77777777" w:rsidR="00CD5546" w:rsidRPr="00B75AC6" w:rsidRDefault="004377E2">
      <w:pPr>
        <w:pStyle w:val="Odstavecseseznamem"/>
        <w:numPr>
          <w:ilvl w:val="0"/>
          <w:numId w:val="16"/>
        </w:numPr>
        <w:spacing w:after="0" w:line="240" w:lineRule="auto"/>
        <w:jc w:val="both"/>
        <w:rPr>
          <w:sz w:val="24"/>
          <w:szCs w:val="24"/>
        </w:rPr>
      </w:pPr>
      <w:r w:rsidRPr="00B75AC6">
        <w:rPr>
          <w:sz w:val="24"/>
          <w:szCs w:val="24"/>
        </w:rPr>
        <w:t>Třídní učitelé se zaměřují na činnosti posilující budování pozitivních vztahů mezi žáky navzájem a mezi učiteli a žáky.</w:t>
      </w:r>
    </w:p>
    <w:p w14:paraId="229C33A3" w14:textId="731635C7" w:rsidR="00CD5546" w:rsidRPr="00B75AC6" w:rsidRDefault="00CD5546">
      <w:pPr>
        <w:pStyle w:val="Odstavecseseznamem"/>
        <w:numPr>
          <w:ilvl w:val="0"/>
          <w:numId w:val="16"/>
        </w:numPr>
        <w:spacing w:after="0" w:line="240" w:lineRule="auto"/>
        <w:jc w:val="both"/>
        <w:rPr>
          <w:sz w:val="24"/>
          <w:szCs w:val="24"/>
        </w:rPr>
      </w:pPr>
      <w:r w:rsidRPr="00B75AC6">
        <w:rPr>
          <w:sz w:val="24"/>
          <w:szCs w:val="24"/>
        </w:rPr>
        <w:t>Žáci si společně vytvářejí třídní pravidla, která mohou být pružně upravována a</w:t>
      </w:r>
      <w:r w:rsidR="00B75AC6">
        <w:rPr>
          <w:sz w:val="24"/>
          <w:szCs w:val="24"/>
        </w:rPr>
        <w:t> </w:t>
      </w:r>
      <w:r w:rsidRPr="00B75AC6">
        <w:rPr>
          <w:sz w:val="24"/>
          <w:szCs w:val="24"/>
        </w:rPr>
        <w:t xml:space="preserve">měněna. </w:t>
      </w:r>
      <w:r w:rsidR="005F2FD7" w:rsidRPr="00B75AC6">
        <w:rPr>
          <w:sz w:val="24"/>
          <w:szCs w:val="24"/>
        </w:rPr>
        <w:t xml:space="preserve">Dbá se na jejich dodržování. </w:t>
      </w:r>
    </w:p>
    <w:p w14:paraId="5D75A6B7" w14:textId="77777777" w:rsidR="00452FC4" w:rsidRPr="00B75AC6" w:rsidRDefault="004377E2">
      <w:pPr>
        <w:pStyle w:val="Odstavecseseznamem"/>
        <w:numPr>
          <w:ilvl w:val="0"/>
          <w:numId w:val="16"/>
        </w:numPr>
        <w:spacing w:after="0" w:line="240" w:lineRule="auto"/>
        <w:jc w:val="both"/>
        <w:rPr>
          <w:sz w:val="24"/>
          <w:szCs w:val="24"/>
        </w:rPr>
      </w:pPr>
      <w:r w:rsidRPr="00B75AC6">
        <w:rPr>
          <w:sz w:val="24"/>
          <w:szCs w:val="24"/>
        </w:rPr>
        <w:t>Žáci jsou seznamováni s</w:t>
      </w:r>
      <w:r w:rsidR="00CD5546" w:rsidRPr="00B75AC6">
        <w:rPr>
          <w:sz w:val="24"/>
          <w:szCs w:val="24"/>
        </w:rPr>
        <w:t> tématem šikany</w:t>
      </w:r>
      <w:r w:rsidR="00452FC4" w:rsidRPr="00B75AC6">
        <w:rPr>
          <w:sz w:val="24"/>
          <w:szCs w:val="24"/>
        </w:rPr>
        <w:t xml:space="preserve"> (c</w:t>
      </w:r>
      <w:r w:rsidR="006C4595" w:rsidRPr="00B75AC6">
        <w:rPr>
          <w:sz w:val="24"/>
          <w:szCs w:val="24"/>
        </w:rPr>
        <w:t xml:space="preserve">o je/není šikana; </w:t>
      </w:r>
      <w:r w:rsidRPr="00B75AC6">
        <w:rPr>
          <w:sz w:val="24"/>
          <w:szCs w:val="24"/>
        </w:rPr>
        <w:t>co je</w:t>
      </w:r>
      <w:r w:rsidR="006C4595" w:rsidRPr="00B75AC6">
        <w:rPr>
          <w:sz w:val="24"/>
          <w:szCs w:val="24"/>
        </w:rPr>
        <w:t>/není žalování</w:t>
      </w:r>
      <w:r w:rsidR="00452FC4" w:rsidRPr="00B75AC6">
        <w:rPr>
          <w:sz w:val="24"/>
          <w:szCs w:val="24"/>
        </w:rPr>
        <w:t>)</w:t>
      </w:r>
      <w:r w:rsidR="00C42F1E" w:rsidRPr="00B75AC6">
        <w:rPr>
          <w:sz w:val="24"/>
          <w:szCs w:val="24"/>
        </w:rPr>
        <w:t>.</w:t>
      </w:r>
    </w:p>
    <w:p w14:paraId="0589A4A8" w14:textId="77777777" w:rsidR="00452FC4" w:rsidRPr="00B75AC6" w:rsidRDefault="00452FC4">
      <w:pPr>
        <w:pStyle w:val="Odstavecseseznamem"/>
        <w:numPr>
          <w:ilvl w:val="0"/>
          <w:numId w:val="16"/>
        </w:numPr>
        <w:spacing w:after="0" w:line="240" w:lineRule="auto"/>
        <w:jc w:val="both"/>
        <w:rPr>
          <w:sz w:val="24"/>
          <w:szCs w:val="24"/>
        </w:rPr>
      </w:pPr>
      <w:r w:rsidRPr="00B75AC6">
        <w:rPr>
          <w:sz w:val="24"/>
          <w:szCs w:val="24"/>
        </w:rPr>
        <w:t>Žáci se učí</w:t>
      </w:r>
      <w:r w:rsidR="00C42F1E" w:rsidRPr="00B75AC6">
        <w:rPr>
          <w:sz w:val="24"/>
          <w:szCs w:val="24"/>
        </w:rPr>
        <w:t xml:space="preserve"> sociálním dovednostem:</w:t>
      </w:r>
      <w:r w:rsidR="006C4595" w:rsidRPr="00B75AC6">
        <w:rPr>
          <w:sz w:val="24"/>
          <w:szCs w:val="24"/>
        </w:rPr>
        <w:t xml:space="preserve"> </w:t>
      </w:r>
      <w:r w:rsidR="00C42F1E" w:rsidRPr="00B75AC6">
        <w:rPr>
          <w:sz w:val="24"/>
          <w:szCs w:val="24"/>
        </w:rPr>
        <w:t>J</w:t>
      </w:r>
      <w:r w:rsidR="004377E2" w:rsidRPr="00B75AC6">
        <w:rPr>
          <w:sz w:val="24"/>
          <w:szCs w:val="24"/>
        </w:rPr>
        <w:t>ak</w:t>
      </w:r>
      <w:r w:rsidR="006C4595" w:rsidRPr="00B75AC6">
        <w:rPr>
          <w:sz w:val="24"/>
          <w:szCs w:val="24"/>
        </w:rPr>
        <w:t xml:space="preserve"> nenásilně řešit konflikty; jak se</w:t>
      </w:r>
      <w:r w:rsidR="004377E2" w:rsidRPr="00B75AC6">
        <w:rPr>
          <w:sz w:val="24"/>
          <w:szCs w:val="24"/>
        </w:rPr>
        <w:t xml:space="preserve"> vhodným</w:t>
      </w:r>
      <w:r w:rsidR="006C4595" w:rsidRPr="00B75AC6">
        <w:rPr>
          <w:sz w:val="24"/>
          <w:szCs w:val="24"/>
        </w:rPr>
        <w:t xml:space="preserve"> </w:t>
      </w:r>
      <w:r w:rsidR="004377E2" w:rsidRPr="00B75AC6">
        <w:rPr>
          <w:sz w:val="24"/>
          <w:szCs w:val="24"/>
        </w:rPr>
        <w:t>způsobem zastat oběti</w:t>
      </w:r>
      <w:r w:rsidR="006C4595" w:rsidRPr="00B75AC6">
        <w:rPr>
          <w:sz w:val="24"/>
          <w:szCs w:val="24"/>
        </w:rPr>
        <w:t xml:space="preserve">; nebát se </w:t>
      </w:r>
      <w:r w:rsidR="00C42F1E" w:rsidRPr="00B75AC6">
        <w:rPr>
          <w:sz w:val="24"/>
          <w:szCs w:val="24"/>
        </w:rPr>
        <w:t xml:space="preserve">nenásilně </w:t>
      </w:r>
      <w:r w:rsidR="006C4595" w:rsidRPr="00B75AC6">
        <w:rPr>
          <w:sz w:val="24"/>
          <w:szCs w:val="24"/>
        </w:rPr>
        <w:t>vyjádřit svůj názor</w:t>
      </w:r>
      <w:r w:rsidR="00C42F1E" w:rsidRPr="00B75AC6">
        <w:rPr>
          <w:sz w:val="24"/>
          <w:szCs w:val="24"/>
        </w:rPr>
        <w:t>;</w:t>
      </w:r>
      <w:r w:rsidRPr="00B75AC6">
        <w:rPr>
          <w:sz w:val="24"/>
          <w:szCs w:val="24"/>
        </w:rPr>
        <w:t xml:space="preserve"> nebát se vyhledat pomoc a pomoc </w:t>
      </w:r>
      <w:r w:rsidR="00091D95" w:rsidRPr="00B75AC6">
        <w:rPr>
          <w:sz w:val="24"/>
          <w:szCs w:val="24"/>
        </w:rPr>
        <w:t xml:space="preserve">nabídnout, umět pochválit a přijmout pochvalu, umět vyjádřit nesouhlas či kritiku a také </w:t>
      </w:r>
      <w:r w:rsidR="00337E44" w:rsidRPr="00B75AC6">
        <w:rPr>
          <w:sz w:val="24"/>
          <w:szCs w:val="24"/>
        </w:rPr>
        <w:t xml:space="preserve">je umět přijmout. </w:t>
      </w:r>
    </w:p>
    <w:p w14:paraId="0C7E8345" w14:textId="21E65B66" w:rsidR="00CD5546" w:rsidRPr="00B75AC6" w:rsidRDefault="00C42F1E">
      <w:pPr>
        <w:pStyle w:val="Odstavecseseznamem"/>
        <w:numPr>
          <w:ilvl w:val="0"/>
          <w:numId w:val="16"/>
        </w:numPr>
        <w:spacing w:after="0" w:line="240" w:lineRule="auto"/>
        <w:jc w:val="both"/>
        <w:rPr>
          <w:sz w:val="24"/>
          <w:szCs w:val="24"/>
        </w:rPr>
      </w:pPr>
      <w:r w:rsidRPr="00B75AC6">
        <w:rPr>
          <w:sz w:val="24"/>
          <w:szCs w:val="24"/>
        </w:rPr>
        <w:t>Žáci z</w:t>
      </w:r>
      <w:r w:rsidR="004377E2" w:rsidRPr="00B75AC6">
        <w:rPr>
          <w:sz w:val="24"/>
          <w:szCs w:val="24"/>
        </w:rPr>
        <w:t>nají školního metodika prevence a výchovného poradce</w:t>
      </w:r>
      <w:r w:rsidR="006C4595" w:rsidRPr="00B75AC6">
        <w:rPr>
          <w:sz w:val="24"/>
          <w:szCs w:val="24"/>
        </w:rPr>
        <w:t xml:space="preserve"> a vědí, kde je </w:t>
      </w:r>
      <w:r w:rsidR="004377E2" w:rsidRPr="00B75AC6">
        <w:rPr>
          <w:sz w:val="24"/>
          <w:szCs w:val="24"/>
        </w:rPr>
        <w:t>mohou vyhledat</w:t>
      </w:r>
      <w:r w:rsidR="006C4595" w:rsidRPr="00B75AC6">
        <w:rPr>
          <w:sz w:val="24"/>
          <w:szCs w:val="24"/>
        </w:rPr>
        <w:t>.</w:t>
      </w:r>
      <w:r w:rsidR="00452FC4" w:rsidRPr="00B75AC6">
        <w:rPr>
          <w:sz w:val="24"/>
          <w:szCs w:val="24"/>
        </w:rPr>
        <w:t xml:space="preserve"> Vědí, že </w:t>
      </w:r>
      <w:r w:rsidRPr="00B75AC6">
        <w:rPr>
          <w:sz w:val="24"/>
          <w:szCs w:val="24"/>
        </w:rPr>
        <w:t>nevhodné</w:t>
      </w:r>
      <w:r w:rsidR="00452FC4" w:rsidRPr="00B75AC6">
        <w:rPr>
          <w:sz w:val="24"/>
          <w:szCs w:val="24"/>
        </w:rPr>
        <w:t xml:space="preserve"> </w:t>
      </w:r>
      <w:r w:rsidR="004377E2" w:rsidRPr="00B75AC6">
        <w:rPr>
          <w:sz w:val="24"/>
          <w:szCs w:val="24"/>
        </w:rPr>
        <w:t xml:space="preserve">chování </w:t>
      </w:r>
      <w:r w:rsidR="00452FC4" w:rsidRPr="00B75AC6">
        <w:rPr>
          <w:sz w:val="24"/>
          <w:szCs w:val="24"/>
        </w:rPr>
        <w:t>(urážení, zesměšňování, ponižování</w:t>
      </w:r>
      <w:r w:rsidRPr="00B75AC6">
        <w:rPr>
          <w:sz w:val="24"/>
          <w:szCs w:val="24"/>
        </w:rPr>
        <w:t>,</w:t>
      </w:r>
      <w:r w:rsidR="00452FC4" w:rsidRPr="00B75AC6">
        <w:rPr>
          <w:sz w:val="24"/>
          <w:szCs w:val="24"/>
        </w:rPr>
        <w:t xml:space="preserve"> fyzické i</w:t>
      </w:r>
      <w:r w:rsidR="00B75AC6">
        <w:rPr>
          <w:sz w:val="24"/>
          <w:szCs w:val="24"/>
        </w:rPr>
        <w:t> </w:t>
      </w:r>
      <w:r w:rsidR="00452FC4" w:rsidRPr="00B75AC6">
        <w:rPr>
          <w:sz w:val="24"/>
          <w:szCs w:val="24"/>
        </w:rPr>
        <w:t>slovní napadání apod.)</w:t>
      </w:r>
      <w:r w:rsidRPr="00B75AC6">
        <w:rPr>
          <w:sz w:val="24"/>
          <w:szCs w:val="24"/>
        </w:rPr>
        <w:t xml:space="preserve"> </w:t>
      </w:r>
      <w:r w:rsidR="004377E2" w:rsidRPr="00B75AC6">
        <w:rPr>
          <w:sz w:val="24"/>
          <w:szCs w:val="24"/>
        </w:rPr>
        <w:t xml:space="preserve">je </w:t>
      </w:r>
      <w:r w:rsidRPr="00B75AC6">
        <w:rPr>
          <w:sz w:val="24"/>
          <w:szCs w:val="24"/>
        </w:rPr>
        <w:t>nežádoucí a jde o porušování pravidel, které má být oznámeno.</w:t>
      </w:r>
      <w:r w:rsidR="004377E2" w:rsidRPr="00B75AC6">
        <w:rPr>
          <w:sz w:val="24"/>
          <w:szCs w:val="24"/>
        </w:rPr>
        <w:t xml:space="preserve"> </w:t>
      </w:r>
    </w:p>
    <w:p w14:paraId="6C7EB76B" w14:textId="4F92314B" w:rsidR="004377E2" w:rsidRPr="00B75AC6" w:rsidRDefault="004377E2">
      <w:pPr>
        <w:pStyle w:val="Odstavecseseznamem"/>
        <w:numPr>
          <w:ilvl w:val="0"/>
          <w:numId w:val="16"/>
        </w:numPr>
        <w:spacing w:after="0" w:line="240" w:lineRule="auto"/>
        <w:jc w:val="both"/>
        <w:rPr>
          <w:sz w:val="24"/>
          <w:szCs w:val="24"/>
        </w:rPr>
      </w:pPr>
      <w:r w:rsidRPr="00B75AC6">
        <w:rPr>
          <w:sz w:val="24"/>
          <w:szCs w:val="24"/>
        </w:rPr>
        <w:t>Při práci s třídním kolektivem</w:t>
      </w:r>
      <w:r w:rsidR="00091D95" w:rsidRPr="00B75AC6">
        <w:rPr>
          <w:sz w:val="24"/>
          <w:szCs w:val="24"/>
        </w:rPr>
        <w:t xml:space="preserve"> je důležité posilovat </w:t>
      </w:r>
      <w:r w:rsidRPr="00B75AC6">
        <w:rPr>
          <w:sz w:val="24"/>
          <w:szCs w:val="24"/>
        </w:rPr>
        <w:t>sebeúct</w:t>
      </w:r>
      <w:r w:rsidR="00091D95" w:rsidRPr="00B75AC6">
        <w:rPr>
          <w:sz w:val="24"/>
          <w:szCs w:val="24"/>
        </w:rPr>
        <w:t>u</w:t>
      </w:r>
      <w:r w:rsidRPr="00B75AC6">
        <w:rPr>
          <w:sz w:val="24"/>
          <w:szCs w:val="24"/>
        </w:rPr>
        <w:t xml:space="preserve">, </w:t>
      </w:r>
      <w:r w:rsidR="00091D95" w:rsidRPr="00B75AC6">
        <w:rPr>
          <w:sz w:val="24"/>
          <w:szCs w:val="24"/>
        </w:rPr>
        <w:t>rozvíjet schopnost</w:t>
      </w:r>
      <w:r w:rsidR="00B75AC6">
        <w:rPr>
          <w:sz w:val="24"/>
          <w:szCs w:val="24"/>
        </w:rPr>
        <w:t> </w:t>
      </w:r>
      <w:r w:rsidR="00091D95" w:rsidRPr="00B75AC6">
        <w:rPr>
          <w:sz w:val="24"/>
          <w:szCs w:val="24"/>
        </w:rPr>
        <w:t>komunikace, podporovat a rozvíjet úctu</w:t>
      </w:r>
      <w:r w:rsidRPr="00B75AC6">
        <w:rPr>
          <w:sz w:val="24"/>
          <w:szCs w:val="24"/>
        </w:rPr>
        <w:t xml:space="preserve"> a respekt</w:t>
      </w:r>
      <w:r w:rsidR="00091D95" w:rsidRPr="00B75AC6">
        <w:rPr>
          <w:sz w:val="24"/>
          <w:szCs w:val="24"/>
        </w:rPr>
        <w:t xml:space="preserve"> k druhým, posilovat toleranci k odlišnosti jedinců</w:t>
      </w:r>
      <w:r w:rsidRPr="00B75AC6">
        <w:rPr>
          <w:sz w:val="24"/>
          <w:szCs w:val="24"/>
        </w:rPr>
        <w:t>, káz</w:t>
      </w:r>
      <w:r w:rsidR="00091D95" w:rsidRPr="00B75AC6">
        <w:rPr>
          <w:sz w:val="24"/>
          <w:szCs w:val="24"/>
        </w:rPr>
        <w:t>eň i sebekázeň</w:t>
      </w:r>
      <w:r w:rsidRPr="00B75AC6">
        <w:rPr>
          <w:sz w:val="24"/>
          <w:szCs w:val="24"/>
        </w:rPr>
        <w:t xml:space="preserve">, </w:t>
      </w:r>
      <w:r w:rsidR="00091D95" w:rsidRPr="00B75AC6">
        <w:rPr>
          <w:sz w:val="24"/>
          <w:szCs w:val="24"/>
        </w:rPr>
        <w:t>učit děti zvládat konfliktní situace, posilovat</w:t>
      </w:r>
      <w:r w:rsidR="00B75AC6">
        <w:rPr>
          <w:sz w:val="24"/>
          <w:szCs w:val="24"/>
        </w:rPr>
        <w:t> </w:t>
      </w:r>
      <w:r w:rsidRPr="00B75AC6">
        <w:rPr>
          <w:sz w:val="24"/>
          <w:szCs w:val="24"/>
        </w:rPr>
        <w:t>vztah k autoritě.</w:t>
      </w:r>
    </w:p>
    <w:p w14:paraId="544F7D67" w14:textId="77777777" w:rsidR="00091D95" w:rsidRPr="00CD5546" w:rsidRDefault="00091D95" w:rsidP="00DA00AF">
      <w:pPr>
        <w:pStyle w:val="Odstavecseseznamem"/>
        <w:spacing w:after="0" w:line="240" w:lineRule="auto"/>
        <w:ind w:left="1872"/>
        <w:jc w:val="both"/>
        <w:rPr>
          <w:sz w:val="24"/>
          <w:szCs w:val="24"/>
        </w:rPr>
      </w:pPr>
    </w:p>
    <w:p w14:paraId="00AB03EF" w14:textId="27144226" w:rsidR="00B75AC6" w:rsidRPr="00B75AC6" w:rsidRDefault="00B75AC6" w:rsidP="009822E3">
      <w:pPr>
        <w:pStyle w:val="Podnadpis"/>
        <w:spacing w:after="120"/>
      </w:pPr>
      <w:bookmarkStart w:id="10" w:name="_Toc188777319"/>
      <w:r>
        <w:t xml:space="preserve">6.2 </w:t>
      </w:r>
      <w:r w:rsidR="0003064F" w:rsidRPr="00B75AC6">
        <w:t xml:space="preserve">Práce ve </w:t>
      </w:r>
      <w:r w:rsidR="00767B94" w:rsidRPr="00B75AC6">
        <w:t>výuce</w:t>
      </w:r>
      <w:bookmarkEnd w:id="10"/>
    </w:p>
    <w:p w14:paraId="4F7D3643" w14:textId="77777777" w:rsidR="000416E2" w:rsidRPr="000416E2" w:rsidRDefault="000416E2">
      <w:pPr>
        <w:pStyle w:val="Odstavecseseznamem"/>
        <w:numPr>
          <w:ilvl w:val="0"/>
          <w:numId w:val="16"/>
        </w:numPr>
        <w:spacing w:after="0" w:line="240" w:lineRule="auto"/>
        <w:jc w:val="both"/>
        <w:rPr>
          <w:sz w:val="24"/>
          <w:szCs w:val="24"/>
        </w:rPr>
      </w:pPr>
      <w:r w:rsidRPr="000416E2">
        <w:rPr>
          <w:sz w:val="24"/>
          <w:szCs w:val="24"/>
        </w:rPr>
        <w:t xml:space="preserve">Ve všech třídách je nastaven diagram důsledků, </w:t>
      </w:r>
      <w:r>
        <w:rPr>
          <w:sz w:val="24"/>
          <w:szCs w:val="24"/>
        </w:rPr>
        <w:t>který pomáhá vytvářet ve vyučování klidné a bezpečné prostředí pro práci žáků i učitelů.</w:t>
      </w:r>
    </w:p>
    <w:p w14:paraId="119799B6" w14:textId="77777777" w:rsidR="000416E2" w:rsidRDefault="000416E2">
      <w:pPr>
        <w:pStyle w:val="Odstavecseseznamem"/>
        <w:numPr>
          <w:ilvl w:val="0"/>
          <w:numId w:val="16"/>
        </w:numPr>
        <w:spacing w:after="0" w:line="240" w:lineRule="auto"/>
        <w:jc w:val="both"/>
        <w:rPr>
          <w:sz w:val="24"/>
          <w:szCs w:val="24"/>
        </w:rPr>
      </w:pPr>
      <w:r>
        <w:rPr>
          <w:sz w:val="24"/>
          <w:szCs w:val="24"/>
        </w:rPr>
        <w:t>P</w:t>
      </w:r>
      <w:r w:rsidRPr="000416E2">
        <w:rPr>
          <w:sz w:val="24"/>
          <w:szCs w:val="24"/>
        </w:rPr>
        <w:t xml:space="preserve">odle </w:t>
      </w:r>
      <w:r>
        <w:rPr>
          <w:sz w:val="24"/>
          <w:szCs w:val="24"/>
        </w:rPr>
        <w:t xml:space="preserve">diagramu </w:t>
      </w:r>
      <w:r w:rsidRPr="000416E2">
        <w:rPr>
          <w:sz w:val="24"/>
          <w:szCs w:val="24"/>
        </w:rPr>
        <w:t>důsledků se postupuje v případě opakovaného porušování přesně stanovených pravidel. Žáci jsou diagramem vedeni k zodpovědnosti za své chování</w:t>
      </w:r>
      <w:r>
        <w:rPr>
          <w:sz w:val="24"/>
          <w:szCs w:val="24"/>
        </w:rPr>
        <w:t>.</w:t>
      </w:r>
    </w:p>
    <w:p w14:paraId="7FF087C5" w14:textId="77777777" w:rsidR="000416E2" w:rsidRDefault="000416E2">
      <w:pPr>
        <w:pStyle w:val="Odstavecseseznamem"/>
        <w:numPr>
          <w:ilvl w:val="0"/>
          <w:numId w:val="16"/>
        </w:numPr>
        <w:spacing w:after="0" w:line="240" w:lineRule="auto"/>
        <w:jc w:val="both"/>
        <w:rPr>
          <w:sz w:val="24"/>
          <w:szCs w:val="24"/>
        </w:rPr>
      </w:pPr>
      <w:r>
        <w:rPr>
          <w:sz w:val="24"/>
          <w:szCs w:val="24"/>
        </w:rPr>
        <w:t>U</w:t>
      </w:r>
      <w:r w:rsidR="004377E2" w:rsidRPr="000416E2">
        <w:rPr>
          <w:sz w:val="24"/>
          <w:szCs w:val="24"/>
        </w:rPr>
        <w:t xml:space="preserve">čitelé </w:t>
      </w:r>
      <w:r>
        <w:rPr>
          <w:sz w:val="24"/>
          <w:szCs w:val="24"/>
        </w:rPr>
        <w:t>podporují vzájemnou</w:t>
      </w:r>
      <w:r w:rsidR="004377E2" w:rsidRPr="000416E2">
        <w:rPr>
          <w:sz w:val="24"/>
          <w:szCs w:val="24"/>
        </w:rPr>
        <w:t xml:space="preserve"> spoluprác</w:t>
      </w:r>
      <w:r>
        <w:rPr>
          <w:sz w:val="24"/>
          <w:szCs w:val="24"/>
        </w:rPr>
        <w:t>i žáků</w:t>
      </w:r>
      <w:r w:rsidR="00E76DF3">
        <w:rPr>
          <w:sz w:val="24"/>
          <w:szCs w:val="24"/>
        </w:rPr>
        <w:t xml:space="preserve"> formou práce ve dvojicích, skupinách či</w:t>
      </w:r>
      <w:r w:rsidR="004377E2" w:rsidRPr="000416E2">
        <w:rPr>
          <w:sz w:val="24"/>
          <w:szCs w:val="24"/>
        </w:rPr>
        <w:t xml:space="preserve"> v komunitním kruhu. </w:t>
      </w:r>
      <w:r w:rsidR="00E76DF3">
        <w:rPr>
          <w:sz w:val="24"/>
          <w:szCs w:val="24"/>
        </w:rPr>
        <w:t>Vedou žáky ke schopnosti stanovit si vlastní limity</w:t>
      </w:r>
      <w:r w:rsidR="0003064F">
        <w:rPr>
          <w:sz w:val="24"/>
          <w:szCs w:val="24"/>
        </w:rPr>
        <w:t xml:space="preserve"> </w:t>
      </w:r>
      <w:r w:rsidR="00E76DF3">
        <w:rPr>
          <w:sz w:val="24"/>
          <w:szCs w:val="24"/>
        </w:rPr>
        <w:t>a umět respektovat limity druhých.</w:t>
      </w:r>
      <w:r w:rsidR="0003064F">
        <w:rPr>
          <w:sz w:val="24"/>
          <w:szCs w:val="24"/>
        </w:rPr>
        <w:t xml:space="preserve"> Posilují schopnost žáků vnímat vlastní dovednosti</w:t>
      </w:r>
      <w:r w:rsidR="006F6530">
        <w:rPr>
          <w:sz w:val="24"/>
          <w:szCs w:val="24"/>
        </w:rPr>
        <w:t>,</w:t>
      </w:r>
      <w:r w:rsidR="0003064F">
        <w:rPr>
          <w:sz w:val="24"/>
          <w:szCs w:val="24"/>
        </w:rPr>
        <w:t xml:space="preserve"> schopnosti</w:t>
      </w:r>
      <w:r w:rsidR="006F6530">
        <w:rPr>
          <w:sz w:val="24"/>
          <w:szCs w:val="24"/>
        </w:rPr>
        <w:t xml:space="preserve"> a respektovat dovednosti, schopnosti ostatních.</w:t>
      </w:r>
    </w:p>
    <w:p w14:paraId="49959AA9" w14:textId="77777777" w:rsidR="004377E2" w:rsidRDefault="00E76DF3">
      <w:pPr>
        <w:pStyle w:val="Odstavecseseznamem"/>
        <w:numPr>
          <w:ilvl w:val="0"/>
          <w:numId w:val="16"/>
        </w:numPr>
        <w:spacing w:after="0" w:line="240" w:lineRule="auto"/>
        <w:jc w:val="both"/>
        <w:rPr>
          <w:sz w:val="24"/>
          <w:szCs w:val="24"/>
        </w:rPr>
      </w:pPr>
      <w:r>
        <w:rPr>
          <w:sz w:val="24"/>
          <w:szCs w:val="24"/>
        </w:rPr>
        <w:t>P</w:t>
      </w:r>
      <w:r w:rsidR="004377E2" w:rsidRPr="000416E2">
        <w:rPr>
          <w:sz w:val="24"/>
          <w:szCs w:val="24"/>
        </w:rPr>
        <w:t xml:space="preserve">revence </w:t>
      </w:r>
      <w:r>
        <w:rPr>
          <w:sz w:val="24"/>
          <w:szCs w:val="24"/>
        </w:rPr>
        <w:t>je součástí předmětů č</w:t>
      </w:r>
      <w:r w:rsidR="004377E2" w:rsidRPr="000416E2">
        <w:rPr>
          <w:sz w:val="24"/>
          <w:szCs w:val="24"/>
        </w:rPr>
        <w:t>eský jazyk, prvouka</w:t>
      </w:r>
      <w:r>
        <w:rPr>
          <w:sz w:val="24"/>
          <w:szCs w:val="24"/>
        </w:rPr>
        <w:t>, přírodověda, vlastivěda, tělesná výchova</w:t>
      </w:r>
      <w:r w:rsidR="004377E2" w:rsidRPr="000416E2">
        <w:rPr>
          <w:sz w:val="24"/>
          <w:szCs w:val="24"/>
        </w:rPr>
        <w:t xml:space="preserve">. </w:t>
      </w:r>
      <w:r>
        <w:rPr>
          <w:sz w:val="24"/>
          <w:szCs w:val="24"/>
        </w:rPr>
        <w:t>Zaměřena je zejména zdravý</w:t>
      </w:r>
      <w:r w:rsidR="004377E2" w:rsidRPr="000416E2">
        <w:rPr>
          <w:sz w:val="24"/>
          <w:szCs w:val="24"/>
        </w:rPr>
        <w:t xml:space="preserve"> </w:t>
      </w:r>
      <w:r>
        <w:rPr>
          <w:sz w:val="24"/>
          <w:szCs w:val="24"/>
        </w:rPr>
        <w:t>způsob života</w:t>
      </w:r>
      <w:r w:rsidR="004377E2" w:rsidRPr="000416E2">
        <w:rPr>
          <w:sz w:val="24"/>
          <w:szCs w:val="24"/>
        </w:rPr>
        <w:t xml:space="preserve"> (výživa</w:t>
      </w:r>
      <w:r>
        <w:rPr>
          <w:sz w:val="24"/>
          <w:szCs w:val="24"/>
        </w:rPr>
        <w:t xml:space="preserve">, </w:t>
      </w:r>
      <w:r w:rsidRPr="000416E2">
        <w:rPr>
          <w:sz w:val="24"/>
          <w:szCs w:val="24"/>
        </w:rPr>
        <w:t>hygiena</w:t>
      </w:r>
      <w:r>
        <w:rPr>
          <w:sz w:val="24"/>
          <w:szCs w:val="24"/>
        </w:rPr>
        <w:t>, péče o zdraví</w:t>
      </w:r>
      <w:r w:rsidR="0003064F">
        <w:rPr>
          <w:sz w:val="24"/>
          <w:szCs w:val="24"/>
        </w:rPr>
        <w:t xml:space="preserve">); dále na oblast </w:t>
      </w:r>
      <w:r w:rsidR="0003064F" w:rsidRPr="000416E2">
        <w:rPr>
          <w:sz w:val="24"/>
          <w:szCs w:val="24"/>
        </w:rPr>
        <w:t>komunikace</w:t>
      </w:r>
      <w:r w:rsidR="0003064F">
        <w:rPr>
          <w:sz w:val="24"/>
          <w:szCs w:val="24"/>
        </w:rPr>
        <w:t xml:space="preserve"> a vztahů, zájmů, sportu, kultury, životního prostředí. </w:t>
      </w:r>
    </w:p>
    <w:p w14:paraId="0B5B163F" w14:textId="77777777" w:rsidR="0003064F" w:rsidRPr="00D43B4D" w:rsidRDefault="0003064F" w:rsidP="00DA00AF">
      <w:pPr>
        <w:pStyle w:val="Odstavecseseznamem"/>
        <w:spacing w:after="0" w:line="240" w:lineRule="auto"/>
        <w:ind w:left="1872"/>
        <w:jc w:val="both"/>
        <w:rPr>
          <w:sz w:val="24"/>
          <w:szCs w:val="24"/>
        </w:rPr>
      </w:pPr>
    </w:p>
    <w:p w14:paraId="5EBC65D9" w14:textId="2B3BF8BA" w:rsidR="00AA6614" w:rsidRPr="003D7E35" w:rsidRDefault="00B75AC6" w:rsidP="009822E3">
      <w:pPr>
        <w:pStyle w:val="Podnadpis"/>
        <w:spacing w:after="120"/>
      </w:pPr>
      <w:bookmarkStart w:id="11" w:name="_Toc188777320"/>
      <w:r>
        <w:t>6.3 Práce v</w:t>
      </w:r>
      <w:r w:rsidR="00767B94" w:rsidRPr="00B75AC6">
        <w:t>e školních a mimoškolních programech mimo vyučování</w:t>
      </w:r>
      <w:bookmarkEnd w:id="11"/>
    </w:p>
    <w:p w14:paraId="73CE47C8" w14:textId="7617E542" w:rsidR="00AA6614" w:rsidRPr="00AA6614" w:rsidRDefault="006F6530" w:rsidP="00AA6614">
      <w:pPr>
        <w:spacing w:after="0" w:line="240" w:lineRule="auto"/>
        <w:jc w:val="both"/>
        <w:rPr>
          <w:sz w:val="24"/>
          <w:szCs w:val="24"/>
        </w:rPr>
      </w:pPr>
      <w:r w:rsidRPr="00AA6614">
        <w:rPr>
          <w:sz w:val="24"/>
          <w:szCs w:val="24"/>
        </w:rPr>
        <w:t>Nevhodnému chování žáků v programech mimo vyučování je předcházeno:</w:t>
      </w:r>
    </w:p>
    <w:p w14:paraId="420A1F71" w14:textId="77777777" w:rsidR="006F6530" w:rsidRPr="00AA6614" w:rsidRDefault="006F6530">
      <w:pPr>
        <w:pStyle w:val="Odstavecseseznamem"/>
        <w:numPr>
          <w:ilvl w:val="0"/>
          <w:numId w:val="16"/>
        </w:numPr>
        <w:spacing w:after="0" w:line="240" w:lineRule="auto"/>
        <w:jc w:val="both"/>
        <w:rPr>
          <w:sz w:val="24"/>
          <w:szCs w:val="24"/>
        </w:rPr>
      </w:pPr>
      <w:r>
        <w:rPr>
          <w:sz w:val="24"/>
          <w:szCs w:val="24"/>
        </w:rPr>
        <w:t>z</w:t>
      </w:r>
      <w:r w:rsidR="004377E2" w:rsidRPr="006F6530">
        <w:rPr>
          <w:sz w:val="24"/>
          <w:szCs w:val="24"/>
        </w:rPr>
        <w:t>výšen</w:t>
      </w:r>
      <w:r>
        <w:rPr>
          <w:sz w:val="24"/>
          <w:szCs w:val="24"/>
        </w:rPr>
        <w:t>ým dohledem</w:t>
      </w:r>
      <w:r w:rsidR="004377E2" w:rsidRPr="006F6530">
        <w:rPr>
          <w:sz w:val="24"/>
          <w:szCs w:val="24"/>
        </w:rPr>
        <w:t xml:space="preserve"> na rizikových místech (chodby, šatny</w:t>
      </w:r>
      <w:r>
        <w:rPr>
          <w:sz w:val="24"/>
          <w:szCs w:val="24"/>
        </w:rPr>
        <w:t>, záchody, hřiště</w:t>
      </w:r>
      <w:r w:rsidR="004377E2" w:rsidRPr="006F6530">
        <w:rPr>
          <w:sz w:val="24"/>
          <w:szCs w:val="24"/>
        </w:rPr>
        <w:t>…)</w:t>
      </w:r>
      <w:r w:rsidR="00C47C58">
        <w:rPr>
          <w:sz w:val="24"/>
          <w:szCs w:val="24"/>
        </w:rPr>
        <w:t>;</w:t>
      </w:r>
      <w:r w:rsidR="004377E2" w:rsidRPr="006F6530">
        <w:rPr>
          <w:sz w:val="24"/>
          <w:szCs w:val="24"/>
        </w:rPr>
        <w:t xml:space="preserve">  </w:t>
      </w:r>
    </w:p>
    <w:p w14:paraId="1964FE68" w14:textId="77777777" w:rsidR="00C47C58" w:rsidRPr="00AA6614" w:rsidRDefault="006F6530">
      <w:pPr>
        <w:pStyle w:val="Odstavecseseznamem"/>
        <w:numPr>
          <w:ilvl w:val="0"/>
          <w:numId w:val="16"/>
        </w:numPr>
        <w:spacing w:after="0" w:line="240" w:lineRule="auto"/>
        <w:jc w:val="both"/>
        <w:rPr>
          <w:sz w:val="24"/>
          <w:szCs w:val="24"/>
        </w:rPr>
      </w:pPr>
      <w:r>
        <w:rPr>
          <w:sz w:val="24"/>
          <w:szCs w:val="24"/>
        </w:rPr>
        <w:t>z</w:t>
      </w:r>
      <w:r w:rsidRPr="006F6530">
        <w:rPr>
          <w:sz w:val="24"/>
          <w:szCs w:val="24"/>
        </w:rPr>
        <w:t>výšen</w:t>
      </w:r>
      <w:r>
        <w:rPr>
          <w:sz w:val="24"/>
          <w:szCs w:val="24"/>
        </w:rPr>
        <w:t>ým dohledem</w:t>
      </w:r>
      <w:r w:rsidRPr="006F6530">
        <w:rPr>
          <w:sz w:val="24"/>
          <w:szCs w:val="24"/>
        </w:rPr>
        <w:t xml:space="preserve"> </w:t>
      </w:r>
      <w:r w:rsidR="00C47C58">
        <w:rPr>
          <w:sz w:val="24"/>
          <w:szCs w:val="24"/>
        </w:rPr>
        <w:t xml:space="preserve">během daného </w:t>
      </w:r>
      <w:r>
        <w:rPr>
          <w:sz w:val="24"/>
          <w:szCs w:val="24"/>
        </w:rPr>
        <w:t>programu (</w:t>
      </w:r>
      <w:r w:rsidR="004377E2" w:rsidRPr="006F6530">
        <w:rPr>
          <w:sz w:val="24"/>
          <w:szCs w:val="24"/>
        </w:rPr>
        <w:t>výlety, exkurze, pobyty v přírodě, lyžařsk</w:t>
      </w:r>
      <w:r w:rsidR="00C47C58">
        <w:rPr>
          <w:sz w:val="24"/>
          <w:szCs w:val="24"/>
        </w:rPr>
        <w:t>é kurzy, návštěvy divadla…);</w:t>
      </w:r>
    </w:p>
    <w:p w14:paraId="528092C7" w14:textId="77777777" w:rsidR="004377E2" w:rsidRPr="00767B94" w:rsidRDefault="00C47C58">
      <w:pPr>
        <w:pStyle w:val="Odstavecseseznamem"/>
        <w:numPr>
          <w:ilvl w:val="0"/>
          <w:numId w:val="16"/>
        </w:numPr>
        <w:spacing w:after="0" w:line="240" w:lineRule="auto"/>
        <w:jc w:val="both"/>
      </w:pPr>
      <w:r>
        <w:rPr>
          <w:sz w:val="24"/>
          <w:szCs w:val="24"/>
        </w:rPr>
        <w:lastRenderedPageBreak/>
        <w:t>upřesněním pravidel během konkrétního programu</w:t>
      </w:r>
      <w:r w:rsidR="004377E2" w:rsidRPr="006F6530">
        <w:rPr>
          <w:sz w:val="24"/>
          <w:szCs w:val="24"/>
        </w:rPr>
        <w:t>:</w:t>
      </w:r>
      <w:r w:rsidR="004E2A24">
        <w:rPr>
          <w:sz w:val="24"/>
          <w:szCs w:val="24"/>
        </w:rPr>
        <w:t xml:space="preserve"> upozornění na orientační</w:t>
      </w:r>
      <w:r w:rsidR="00D1290E">
        <w:rPr>
          <w:sz w:val="24"/>
          <w:szCs w:val="24"/>
        </w:rPr>
        <w:t>, záchytné body</w:t>
      </w:r>
      <w:r w:rsidR="004E2A24">
        <w:rPr>
          <w:sz w:val="24"/>
          <w:szCs w:val="24"/>
        </w:rPr>
        <w:t>;</w:t>
      </w:r>
      <w:r w:rsidR="00D1290E">
        <w:rPr>
          <w:sz w:val="24"/>
          <w:szCs w:val="24"/>
        </w:rPr>
        <w:t xml:space="preserve"> </w:t>
      </w:r>
      <w:r w:rsidR="004377E2" w:rsidRPr="006F6530">
        <w:rPr>
          <w:sz w:val="24"/>
          <w:szCs w:val="24"/>
        </w:rPr>
        <w:t xml:space="preserve">rozdělení žáků do menších skupin </w:t>
      </w:r>
      <w:r w:rsidR="00D1290E">
        <w:rPr>
          <w:sz w:val="24"/>
          <w:szCs w:val="24"/>
        </w:rPr>
        <w:t>(</w:t>
      </w:r>
      <w:r w:rsidR="004377E2" w:rsidRPr="006F6530">
        <w:rPr>
          <w:sz w:val="24"/>
          <w:szCs w:val="24"/>
        </w:rPr>
        <w:t>každý odpovídá za každého</w:t>
      </w:r>
      <w:r w:rsidR="00D1290E">
        <w:rPr>
          <w:sz w:val="24"/>
          <w:szCs w:val="24"/>
        </w:rPr>
        <w:t>, nikdo skupinu neopouští)</w:t>
      </w:r>
      <w:r w:rsidR="004377E2" w:rsidRPr="006F6530">
        <w:rPr>
          <w:sz w:val="24"/>
          <w:szCs w:val="24"/>
        </w:rPr>
        <w:t>;</w:t>
      </w:r>
      <w:r w:rsidR="004E2A24">
        <w:rPr>
          <w:sz w:val="24"/>
          <w:szCs w:val="24"/>
        </w:rPr>
        <w:t xml:space="preserve"> určení</w:t>
      </w:r>
      <w:r w:rsidR="00D1290E">
        <w:rPr>
          <w:sz w:val="24"/>
          <w:szCs w:val="24"/>
        </w:rPr>
        <w:t xml:space="preserve"> míst</w:t>
      </w:r>
      <w:r w:rsidR="004E2A24">
        <w:rPr>
          <w:sz w:val="24"/>
          <w:szCs w:val="24"/>
        </w:rPr>
        <w:t>a</w:t>
      </w:r>
      <w:r w:rsidR="00D1290E">
        <w:rPr>
          <w:sz w:val="24"/>
          <w:szCs w:val="24"/>
        </w:rPr>
        <w:t xml:space="preserve"> a čas</w:t>
      </w:r>
      <w:r w:rsidR="004E2A24">
        <w:rPr>
          <w:sz w:val="24"/>
          <w:szCs w:val="24"/>
        </w:rPr>
        <w:t>u</w:t>
      </w:r>
      <w:r w:rsidR="00D1290E">
        <w:rPr>
          <w:sz w:val="24"/>
          <w:szCs w:val="24"/>
        </w:rPr>
        <w:t xml:space="preserve"> </w:t>
      </w:r>
      <w:r w:rsidR="004E2A24">
        <w:rPr>
          <w:sz w:val="24"/>
          <w:szCs w:val="24"/>
        </w:rPr>
        <w:t>kontrolního srazu</w:t>
      </w:r>
      <w:r w:rsidR="00D1290E">
        <w:rPr>
          <w:sz w:val="24"/>
          <w:szCs w:val="24"/>
        </w:rPr>
        <w:t xml:space="preserve">; </w:t>
      </w:r>
      <w:r w:rsidR="004377E2" w:rsidRPr="006F6530">
        <w:rPr>
          <w:sz w:val="24"/>
          <w:szCs w:val="24"/>
        </w:rPr>
        <w:t>probl</w:t>
      </w:r>
      <w:r w:rsidR="004E2A24">
        <w:rPr>
          <w:sz w:val="24"/>
          <w:szCs w:val="24"/>
        </w:rPr>
        <w:t>émové žáky rozdělit do</w:t>
      </w:r>
      <w:r w:rsidR="004377E2" w:rsidRPr="006F6530">
        <w:rPr>
          <w:sz w:val="24"/>
          <w:szCs w:val="24"/>
        </w:rPr>
        <w:t xml:space="preserve"> skupin tak, aby </w:t>
      </w:r>
      <w:r w:rsidR="004E2A24">
        <w:rPr>
          <w:sz w:val="24"/>
          <w:szCs w:val="24"/>
        </w:rPr>
        <w:t>v jedné skupině nebyl</w:t>
      </w:r>
      <w:r w:rsidR="004377E2" w:rsidRPr="006F6530">
        <w:rPr>
          <w:sz w:val="24"/>
          <w:szCs w:val="24"/>
        </w:rPr>
        <w:t xml:space="preserve">i </w:t>
      </w:r>
      <w:r w:rsidR="004E2A24">
        <w:rPr>
          <w:sz w:val="24"/>
          <w:szCs w:val="24"/>
        </w:rPr>
        <w:t xml:space="preserve">společně </w:t>
      </w:r>
      <w:r w:rsidR="004377E2" w:rsidRPr="006F6530">
        <w:rPr>
          <w:sz w:val="24"/>
          <w:szCs w:val="24"/>
        </w:rPr>
        <w:t>p</w:t>
      </w:r>
      <w:r w:rsidR="004E2A24">
        <w:rPr>
          <w:sz w:val="24"/>
          <w:szCs w:val="24"/>
        </w:rPr>
        <w:t xml:space="preserve">otencionální agresoři a oběti; </w:t>
      </w:r>
      <w:r w:rsidR="004377E2" w:rsidRPr="006F6530">
        <w:rPr>
          <w:sz w:val="24"/>
          <w:szCs w:val="24"/>
        </w:rPr>
        <w:t>rizikové typy pověř</w:t>
      </w:r>
      <w:r w:rsidR="004E2A24">
        <w:rPr>
          <w:sz w:val="24"/>
          <w:szCs w:val="24"/>
        </w:rPr>
        <w:t xml:space="preserve">it drobným úkolem; </w:t>
      </w:r>
      <w:r w:rsidR="004377E2" w:rsidRPr="006F6530">
        <w:rPr>
          <w:sz w:val="24"/>
          <w:szCs w:val="24"/>
        </w:rPr>
        <w:t>učitel skupin</w:t>
      </w:r>
      <w:r w:rsidR="004E2A24">
        <w:rPr>
          <w:sz w:val="24"/>
          <w:szCs w:val="24"/>
        </w:rPr>
        <w:t>y monitoruje, je s nimi v </w:t>
      </w:r>
      <w:r w:rsidR="004377E2" w:rsidRPr="006F6530">
        <w:rPr>
          <w:sz w:val="24"/>
          <w:szCs w:val="24"/>
        </w:rPr>
        <w:t>kontaktu</w:t>
      </w:r>
      <w:r w:rsidR="004E2A24">
        <w:rPr>
          <w:sz w:val="24"/>
          <w:szCs w:val="24"/>
        </w:rPr>
        <w:t>;</w:t>
      </w:r>
      <w:r w:rsidR="004377E2" w:rsidRPr="006F6530">
        <w:rPr>
          <w:sz w:val="24"/>
          <w:szCs w:val="24"/>
        </w:rPr>
        <w:t xml:space="preserve"> v problémových skupiná</w:t>
      </w:r>
      <w:r w:rsidR="004E2A24">
        <w:rPr>
          <w:sz w:val="24"/>
          <w:szCs w:val="24"/>
        </w:rPr>
        <w:t xml:space="preserve">ch posílit pedagogický dozor; </w:t>
      </w:r>
      <w:r w:rsidR="004377E2" w:rsidRPr="006F6530">
        <w:rPr>
          <w:sz w:val="24"/>
          <w:szCs w:val="24"/>
        </w:rPr>
        <w:t>společné hodnocení chování skupiny.</w:t>
      </w:r>
    </w:p>
    <w:p w14:paraId="298BC292" w14:textId="77777777" w:rsidR="00767B94" w:rsidRDefault="00767B94" w:rsidP="00DA00AF">
      <w:pPr>
        <w:spacing w:after="0" w:line="240" w:lineRule="auto"/>
        <w:jc w:val="both"/>
      </w:pPr>
    </w:p>
    <w:p w14:paraId="71B4328D" w14:textId="77777777" w:rsidR="00CF3825" w:rsidRDefault="00CF3825" w:rsidP="00DA00AF">
      <w:pPr>
        <w:spacing w:after="0" w:line="240" w:lineRule="auto"/>
        <w:jc w:val="both"/>
      </w:pPr>
    </w:p>
    <w:p w14:paraId="25B45C00" w14:textId="5E944B15" w:rsidR="007467D6" w:rsidRPr="003D7E35" w:rsidRDefault="002E414D">
      <w:pPr>
        <w:pStyle w:val="Nadpis1"/>
        <w:numPr>
          <w:ilvl w:val="0"/>
          <w:numId w:val="6"/>
        </w:numPr>
        <w:spacing w:after="240"/>
        <w:jc w:val="both"/>
      </w:pPr>
      <w:bookmarkStart w:id="12" w:name="_Toc188777321"/>
      <w:r w:rsidRPr="00D1732A">
        <w:t xml:space="preserve">Spolupráce s odborníky </w:t>
      </w:r>
      <w:r w:rsidR="00D1732A" w:rsidRPr="00D1732A">
        <w:t>a specializovanými zařízeními</w:t>
      </w:r>
      <w:bookmarkEnd w:id="12"/>
    </w:p>
    <w:p w14:paraId="133A3595" w14:textId="77777777" w:rsidR="007467D6" w:rsidRDefault="007467D6" w:rsidP="00E674BD">
      <w:pPr>
        <w:spacing w:after="0" w:line="240" w:lineRule="auto"/>
        <w:jc w:val="both"/>
        <w:rPr>
          <w:sz w:val="24"/>
          <w:szCs w:val="24"/>
        </w:rPr>
      </w:pPr>
      <w:r w:rsidRPr="00E674BD">
        <w:rPr>
          <w:sz w:val="24"/>
          <w:szCs w:val="24"/>
        </w:rPr>
        <w:t xml:space="preserve">Součástí prevence šikanování a jeho </w:t>
      </w:r>
      <w:r w:rsidR="002B0928" w:rsidRPr="00E674BD">
        <w:rPr>
          <w:sz w:val="24"/>
          <w:szCs w:val="24"/>
        </w:rPr>
        <w:t xml:space="preserve">řešení je </w:t>
      </w:r>
      <w:r w:rsidRPr="00E674BD">
        <w:rPr>
          <w:sz w:val="24"/>
          <w:szCs w:val="24"/>
        </w:rPr>
        <w:t>s</w:t>
      </w:r>
      <w:r w:rsidR="00441B79" w:rsidRPr="00E674BD">
        <w:rPr>
          <w:sz w:val="24"/>
          <w:szCs w:val="24"/>
        </w:rPr>
        <w:t>polupráce šk</w:t>
      </w:r>
      <w:r w:rsidRPr="00E674BD">
        <w:rPr>
          <w:sz w:val="24"/>
          <w:szCs w:val="24"/>
        </w:rPr>
        <w:t>oly</w:t>
      </w:r>
      <w:r w:rsidR="00AA7078" w:rsidRPr="00E674BD">
        <w:rPr>
          <w:sz w:val="24"/>
          <w:szCs w:val="24"/>
        </w:rPr>
        <w:t xml:space="preserve"> s dalšími institucemi a orgány:</w:t>
      </w:r>
    </w:p>
    <w:p w14:paraId="0A071A72" w14:textId="77777777" w:rsidR="00F61011" w:rsidRPr="00E674BD" w:rsidRDefault="00F61011" w:rsidP="00E674BD">
      <w:pPr>
        <w:spacing w:after="0" w:line="240" w:lineRule="auto"/>
        <w:jc w:val="both"/>
        <w:rPr>
          <w:sz w:val="24"/>
          <w:szCs w:val="24"/>
        </w:rPr>
      </w:pPr>
    </w:p>
    <w:p w14:paraId="3B2656D7" w14:textId="17963368" w:rsidR="00F5021A" w:rsidRDefault="00AA7078">
      <w:pPr>
        <w:pStyle w:val="Odstavecseseznamem"/>
        <w:numPr>
          <w:ilvl w:val="0"/>
          <w:numId w:val="7"/>
        </w:numPr>
        <w:spacing w:after="0" w:line="240" w:lineRule="auto"/>
        <w:ind w:left="757"/>
        <w:jc w:val="both"/>
        <w:rPr>
          <w:sz w:val="24"/>
          <w:szCs w:val="24"/>
        </w:rPr>
      </w:pPr>
      <w:r w:rsidRPr="00F5021A">
        <w:rPr>
          <w:sz w:val="24"/>
          <w:szCs w:val="24"/>
        </w:rPr>
        <w:t xml:space="preserve">s </w:t>
      </w:r>
      <w:r w:rsidR="007467D6" w:rsidRPr="00F5021A">
        <w:rPr>
          <w:sz w:val="24"/>
          <w:szCs w:val="24"/>
        </w:rPr>
        <w:t>peda</w:t>
      </w:r>
      <w:r w:rsidRPr="00F5021A">
        <w:rPr>
          <w:sz w:val="24"/>
          <w:szCs w:val="24"/>
        </w:rPr>
        <w:t>gogicko-psychologickou poradnou, střediskem</w:t>
      </w:r>
      <w:r w:rsidR="007467D6" w:rsidRPr="00F5021A">
        <w:rPr>
          <w:sz w:val="24"/>
          <w:szCs w:val="24"/>
        </w:rPr>
        <w:t xml:space="preserve"> výchovné péče, spe</w:t>
      </w:r>
      <w:r w:rsidR="00CF3825" w:rsidRPr="00F5021A">
        <w:rPr>
          <w:sz w:val="24"/>
          <w:szCs w:val="24"/>
        </w:rPr>
        <w:t>ciálně pedagogickými centry,</w:t>
      </w:r>
      <w:r w:rsidR="00CF3825" w:rsidRPr="00F5021A">
        <w:rPr>
          <w:rFonts w:ascii="Arial" w:hAnsi="Arial" w:cs="Arial"/>
          <w:color w:val="474747"/>
          <w:sz w:val="21"/>
          <w:szCs w:val="21"/>
          <w:shd w:val="clear" w:color="auto" w:fill="FFFFFF"/>
        </w:rPr>
        <w:t xml:space="preserve"> </w:t>
      </w:r>
      <w:r w:rsidR="00F5021A" w:rsidRPr="00F61011">
        <w:rPr>
          <w:sz w:val="24"/>
          <w:szCs w:val="24"/>
        </w:rPr>
        <w:t>střediskem P</w:t>
      </w:r>
      <w:r w:rsidR="00CF3825" w:rsidRPr="00F61011">
        <w:rPr>
          <w:sz w:val="24"/>
          <w:szCs w:val="24"/>
        </w:rPr>
        <w:t>robační a mediační služb</w:t>
      </w:r>
      <w:r w:rsidR="003D7E35">
        <w:rPr>
          <w:sz w:val="24"/>
          <w:szCs w:val="24"/>
        </w:rPr>
        <w:t>a</w:t>
      </w:r>
      <w:r w:rsidR="00F5021A" w:rsidRPr="00F61011">
        <w:rPr>
          <w:sz w:val="24"/>
          <w:szCs w:val="24"/>
        </w:rPr>
        <w:t>;</w:t>
      </w:r>
      <w:r w:rsidR="00441B79" w:rsidRPr="00F5021A">
        <w:rPr>
          <w:sz w:val="24"/>
          <w:szCs w:val="24"/>
        </w:rPr>
        <w:t xml:space="preserve"> </w:t>
      </w:r>
    </w:p>
    <w:p w14:paraId="48DE5B69" w14:textId="77777777" w:rsidR="00441B79" w:rsidRPr="00F5021A" w:rsidRDefault="007467D6">
      <w:pPr>
        <w:pStyle w:val="Odstavecseseznamem"/>
        <w:numPr>
          <w:ilvl w:val="0"/>
          <w:numId w:val="7"/>
        </w:numPr>
        <w:spacing w:after="0" w:line="240" w:lineRule="auto"/>
        <w:ind w:left="757"/>
        <w:jc w:val="both"/>
        <w:rPr>
          <w:sz w:val="24"/>
          <w:szCs w:val="24"/>
        </w:rPr>
      </w:pPr>
      <w:r w:rsidRPr="00F5021A">
        <w:rPr>
          <w:sz w:val="24"/>
          <w:szCs w:val="24"/>
        </w:rPr>
        <w:t>s pediatry a odbornými l</w:t>
      </w:r>
      <w:r w:rsidR="002B0928" w:rsidRPr="00F5021A">
        <w:rPr>
          <w:sz w:val="24"/>
          <w:szCs w:val="24"/>
        </w:rPr>
        <w:t>ékaři (</w:t>
      </w:r>
      <w:r w:rsidRPr="00F5021A">
        <w:rPr>
          <w:sz w:val="24"/>
          <w:szCs w:val="24"/>
        </w:rPr>
        <w:t>dětskými psychology, psychiatry</w:t>
      </w:r>
      <w:r w:rsidR="002B0928" w:rsidRPr="00F5021A">
        <w:rPr>
          <w:sz w:val="24"/>
          <w:szCs w:val="24"/>
        </w:rPr>
        <w:t>); Českým červeným křížem;</w:t>
      </w:r>
    </w:p>
    <w:p w14:paraId="156594CD" w14:textId="77777777" w:rsidR="00441B79" w:rsidRDefault="007467D6">
      <w:pPr>
        <w:pStyle w:val="Odstavecseseznamem"/>
        <w:numPr>
          <w:ilvl w:val="0"/>
          <w:numId w:val="7"/>
        </w:numPr>
        <w:spacing w:after="0" w:line="240" w:lineRule="auto"/>
        <w:ind w:left="757"/>
        <w:jc w:val="both"/>
        <w:rPr>
          <w:sz w:val="24"/>
          <w:szCs w:val="24"/>
        </w:rPr>
      </w:pPr>
      <w:r w:rsidRPr="00441B79">
        <w:rPr>
          <w:sz w:val="24"/>
          <w:szCs w:val="24"/>
        </w:rPr>
        <w:t>s</w:t>
      </w:r>
      <w:r w:rsidR="002B0928">
        <w:rPr>
          <w:sz w:val="24"/>
          <w:szCs w:val="24"/>
        </w:rPr>
        <w:t> Policií České republiky;</w:t>
      </w:r>
      <w:r w:rsidRPr="00441B79">
        <w:rPr>
          <w:sz w:val="24"/>
          <w:szCs w:val="24"/>
        </w:rPr>
        <w:t xml:space="preserve"> </w:t>
      </w:r>
    </w:p>
    <w:p w14:paraId="750A4526" w14:textId="77777777" w:rsidR="007467D6" w:rsidRPr="004377E2" w:rsidRDefault="007467D6">
      <w:pPr>
        <w:pStyle w:val="Odstavecseseznamem"/>
        <w:numPr>
          <w:ilvl w:val="0"/>
          <w:numId w:val="7"/>
        </w:numPr>
        <w:spacing w:after="0" w:line="240" w:lineRule="auto"/>
        <w:ind w:left="757"/>
        <w:jc w:val="both"/>
        <w:rPr>
          <w:b/>
          <w:sz w:val="24"/>
          <w:szCs w:val="24"/>
        </w:rPr>
      </w:pPr>
      <w:r w:rsidRPr="00441B79">
        <w:rPr>
          <w:sz w:val="24"/>
          <w:szCs w:val="24"/>
        </w:rPr>
        <w:t>s</w:t>
      </w:r>
      <w:r w:rsidR="00AA7078">
        <w:rPr>
          <w:sz w:val="24"/>
          <w:szCs w:val="24"/>
        </w:rPr>
        <w:t> nestátními neziskovými organizacemi, které se specializují</w:t>
      </w:r>
      <w:r w:rsidRPr="00441B79">
        <w:rPr>
          <w:sz w:val="24"/>
          <w:szCs w:val="24"/>
        </w:rPr>
        <w:t xml:space="preserve"> na prevenci a řešení </w:t>
      </w:r>
      <w:r w:rsidRPr="004377E2">
        <w:rPr>
          <w:sz w:val="24"/>
          <w:szCs w:val="24"/>
        </w:rPr>
        <w:t>šikany.</w:t>
      </w:r>
    </w:p>
    <w:p w14:paraId="260BCA5A" w14:textId="77777777" w:rsidR="004377E2" w:rsidRPr="004377E2" w:rsidRDefault="004377E2" w:rsidP="00DA00AF">
      <w:pPr>
        <w:pStyle w:val="Odstavecseseznamem"/>
        <w:jc w:val="both"/>
        <w:rPr>
          <w:b/>
          <w:sz w:val="24"/>
          <w:szCs w:val="24"/>
        </w:rPr>
      </w:pPr>
    </w:p>
    <w:p w14:paraId="06CF4E4C" w14:textId="24EE4AC3" w:rsidR="003D7E35" w:rsidRPr="003D7E35" w:rsidRDefault="004377E2">
      <w:pPr>
        <w:pStyle w:val="Nadpis1"/>
        <w:numPr>
          <w:ilvl w:val="0"/>
          <w:numId w:val="6"/>
        </w:numPr>
        <w:spacing w:after="240"/>
        <w:jc w:val="both"/>
      </w:pPr>
      <w:bookmarkStart w:id="13" w:name="_Toc188777322"/>
      <w:r w:rsidRPr="00A91DCC">
        <w:t>S</w:t>
      </w:r>
      <w:r w:rsidR="00F5021A" w:rsidRPr="00A91DCC">
        <w:t>polupráce s</w:t>
      </w:r>
      <w:r w:rsidR="003D7E35">
        <w:t> </w:t>
      </w:r>
      <w:r w:rsidR="00F5021A" w:rsidRPr="00A91DCC">
        <w:t>rodiči</w:t>
      </w:r>
      <w:bookmarkEnd w:id="13"/>
    </w:p>
    <w:p w14:paraId="237E8C9A" w14:textId="0A7C033C" w:rsidR="00A91DCC" w:rsidRDefault="00A91DCC">
      <w:pPr>
        <w:pStyle w:val="Odstavecseseznamem"/>
        <w:numPr>
          <w:ilvl w:val="0"/>
          <w:numId w:val="16"/>
        </w:numPr>
        <w:spacing w:after="0" w:line="240" w:lineRule="auto"/>
        <w:jc w:val="both"/>
        <w:rPr>
          <w:sz w:val="24"/>
          <w:szCs w:val="24"/>
        </w:rPr>
      </w:pPr>
      <w:r>
        <w:rPr>
          <w:sz w:val="24"/>
          <w:szCs w:val="24"/>
        </w:rPr>
        <w:t>Zákonní zástupci mají k dispozici</w:t>
      </w:r>
      <w:r w:rsidRPr="00A91DCC">
        <w:rPr>
          <w:sz w:val="24"/>
          <w:szCs w:val="24"/>
        </w:rPr>
        <w:t xml:space="preserve"> kontakt</w:t>
      </w:r>
      <w:r>
        <w:rPr>
          <w:sz w:val="24"/>
          <w:szCs w:val="24"/>
        </w:rPr>
        <w:t xml:space="preserve">y na vedení školy, jednotlivé vyučující, na ŠMP a VP (telefonní čísla, </w:t>
      </w:r>
      <w:r w:rsidRPr="00A91DCC">
        <w:rPr>
          <w:sz w:val="24"/>
          <w:szCs w:val="24"/>
        </w:rPr>
        <w:t>e-mail</w:t>
      </w:r>
      <w:r w:rsidR="00496BF4">
        <w:rPr>
          <w:sz w:val="24"/>
          <w:szCs w:val="24"/>
        </w:rPr>
        <w:t>y</w:t>
      </w:r>
      <w:r>
        <w:rPr>
          <w:sz w:val="24"/>
          <w:szCs w:val="24"/>
        </w:rPr>
        <w:t xml:space="preserve"> na </w:t>
      </w:r>
      <w:r w:rsidR="00496BF4">
        <w:rPr>
          <w:sz w:val="24"/>
          <w:szCs w:val="24"/>
        </w:rPr>
        <w:t xml:space="preserve">webových </w:t>
      </w:r>
      <w:r>
        <w:rPr>
          <w:sz w:val="24"/>
          <w:szCs w:val="24"/>
        </w:rPr>
        <w:t>stránkách školy; kontakt na třídní učitelku i</w:t>
      </w:r>
      <w:r w:rsidR="005661D5">
        <w:rPr>
          <w:sz w:val="24"/>
          <w:szCs w:val="24"/>
        </w:rPr>
        <w:t> </w:t>
      </w:r>
      <w:r>
        <w:rPr>
          <w:sz w:val="24"/>
          <w:szCs w:val="24"/>
        </w:rPr>
        <w:t>v žákovské knížce žáka).</w:t>
      </w:r>
    </w:p>
    <w:p w14:paraId="48E4B867" w14:textId="77777777" w:rsidR="00A91DCC" w:rsidRPr="00A91DCC" w:rsidRDefault="00A91DCC">
      <w:pPr>
        <w:pStyle w:val="Odstavecseseznamem"/>
        <w:numPr>
          <w:ilvl w:val="0"/>
          <w:numId w:val="16"/>
        </w:numPr>
        <w:spacing w:after="0" w:line="240" w:lineRule="auto"/>
        <w:jc w:val="both"/>
        <w:rPr>
          <w:sz w:val="24"/>
          <w:szCs w:val="24"/>
        </w:rPr>
      </w:pPr>
      <w:r w:rsidRPr="00A91DCC">
        <w:rPr>
          <w:sz w:val="24"/>
          <w:szCs w:val="24"/>
        </w:rPr>
        <w:t>Ko</w:t>
      </w:r>
      <w:r>
        <w:rPr>
          <w:sz w:val="24"/>
          <w:szCs w:val="24"/>
        </w:rPr>
        <w:t>n</w:t>
      </w:r>
      <w:r w:rsidRPr="00A91DCC">
        <w:rPr>
          <w:sz w:val="24"/>
          <w:szCs w:val="24"/>
        </w:rPr>
        <w:t>zultační hodiny všech třídních učitelů jsou možné kdykoliv dle předchozí dohody.</w:t>
      </w:r>
    </w:p>
    <w:p w14:paraId="098313B3" w14:textId="77777777" w:rsidR="00A91DCC" w:rsidRDefault="00A91DCC">
      <w:pPr>
        <w:pStyle w:val="Odstavecseseznamem"/>
        <w:numPr>
          <w:ilvl w:val="0"/>
          <w:numId w:val="16"/>
        </w:numPr>
        <w:spacing w:after="0" w:line="240" w:lineRule="auto"/>
        <w:jc w:val="both"/>
        <w:rPr>
          <w:sz w:val="24"/>
          <w:szCs w:val="24"/>
        </w:rPr>
      </w:pPr>
      <w:r>
        <w:rPr>
          <w:sz w:val="24"/>
          <w:szCs w:val="24"/>
        </w:rPr>
        <w:t>Zapojování</w:t>
      </w:r>
      <w:r w:rsidR="004377E2" w:rsidRPr="00A91DCC">
        <w:rPr>
          <w:sz w:val="24"/>
          <w:szCs w:val="24"/>
        </w:rPr>
        <w:t xml:space="preserve"> rodič</w:t>
      </w:r>
      <w:r>
        <w:rPr>
          <w:sz w:val="24"/>
          <w:szCs w:val="24"/>
        </w:rPr>
        <w:t xml:space="preserve">ů do třídních a školních akcí. </w:t>
      </w:r>
    </w:p>
    <w:p w14:paraId="04976A0F" w14:textId="77777777" w:rsidR="00A91DCC" w:rsidRDefault="00496BF4">
      <w:pPr>
        <w:pStyle w:val="Odstavecseseznamem"/>
        <w:numPr>
          <w:ilvl w:val="0"/>
          <w:numId w:val="16"/>
        </w:numPr>
        <w:spacing w:after="0" w:line="240" w:lineRule="auto"/>
        <w:jc w:val="both"/>
        <w:rPr>
          <w:sz w:val="24"/>
          <w:szCs w:val="24"/>
        </w:rPr>
      </w:pPr>
      <w:r>
        <w:rPr>
          <w:sz w:val="24"/>
          <w:szCs w:val="24"/>
        </w:rPr>
        <w:t>U ohrožených dětí už</w:t>
      </w:r>
      <w:r w:rsidR="004377E2" w:rsidRPr="00A91DCC">
        <w:rPr>
          <w:sz w:val="24"/>
          <w:szCs w:val="24"/>
        </w:rPr>
        <w:t>ší spolupráce se zákonnými zástupci</w:t>
      </w:r>
      <w:r>
        <w:rPr>
          <w:sz w:val="24"/>
          <w:szCs w:val="24"/>
        </w:rPr>
        <w:t>.</w:t>
      </w:r>
      <w:r w:rsidR="004377E2" w:rsidRPr="00A91DCC">
        <w:rPr>
          <w:sz w:val="24"/>
          <w:szCs w:val="24"/>
        </w:rPr>
        <w:t xml:space="preserve"> </w:t>
      </w:r>
    </w:p>
    <w:p w14:paraId="3FCC857C" w14:textId="77777777" w:rsidR="00496BF4" w:rsidRDefault="004377E2">
      <w:pPr>
        <w:pStyle w:val="Odstavecseseznamem"/>
        <w:numPr>
          <w:ilvl w:val="0"/>
          <w:numId w:val="16"/>
        </w:numPr>
        <w:spacing w:after="0" w:line="240" w:lineRule="auto"/>
        <w:jc w:val="both"/>
        <w:rPr>
          <w:sz w:val="24"/>
          <w:szCs w:val="24"/>
        </w:rPr>
      </w:pPr>
      <w:r w:rsidRPr="00A91DCC">
        <w:rPr>
          <w:sz w:val="24"/>
          <w:szCs w:val="24"/>
        </w:rPr>
        <w:t>Nabídka odborné pomoci – specializovaná zařízení</w:t>
      </w:r>
      <w:r w:rsidR="00496BF4">
        <w:rPr>
          <w:sz w:val="24"/>
          <w:szCs w:val="24"/>
        </w:rPr>
        <w:t>.</w:t>
      </w:r>
      <w:r w:rsidRPr="00A91DCC">
        <w:rPr>
          <w:sz w:val="24"/>
          <w:szCs w:val="24"/>
        </w:rPr>
        <w:t xml:space="preserve"> </w:t>
      </w:r>
    </w:p>
    <w:p w14:paraId="2429BD31" w14:textId="77777777" w:rsidR="00496BF4" w:rsidRDefault="00496BF4">
      <w:pPr>
        <w:pStyle w:val="Odstavecseseznamem"/>
        <w:numPr>
          <w:ilvl w:val="0"/>
          <w:numId w:val="16"/>
        </w:numPr>
        <w:spacing w:after="0" w:line="240" w:lineRule="auto"/>
        <w:jc w:val="both"/>
        <w:rPr>
          <w:sz w:val="24"/>
          <w:szCs w:val="24"/>
        </w:rPr>
      </w:pPr>
      <w:r w:rsidRPr="00A91DCC">
        <w:rPr>
          <w:sz w:val="24"/>
          <w:szCs w:val="24"/>
        </w:rPr>
        <w:t xml:space="preserve">Realizace besed s odborníky </w:t>
      </w:r>
      <w:r>
        <w:rPr>
          <w:sz w:val="24"/>
          <w:szCs w:val="24"/>
        </w:rPr>
        <w:t>(v případě zájmu rodičů).</w:t>
      </w:r>
    </w:p>
    <w:p w14:paraId="704BBDCA" w14:textId="77777777" w:rsidR="00D02830" w:rsidRDefault="00D02830">
      <w:pPr>
        <w:pStyle w:val="Odstavecseseznamem"/>
        <w:numPr>
          <w:ilvl w:val="0"/>
          <w:numId w:val="16"/>
        </w:numPr>
        <w:spacing w:after="0" w:line="240" w:lineRule="auto"/>
        <w:jc w:val="both"/>
        <w:rPr>
          <w:sz w:val="24"/>
          <w:szCs w:val="24"/>
        </w:rPr>
      </w:pPr>
      <w:r w:rsidRPr="00D02830">
        <w:rPr>
          <w:sz w:val="24"/>
          <w:szCs w:val="24"/>
        </w:rPr>
        <w:t>Informace o aktivitách školy poskytujeme prostřednictvím třídních schůzek, webových stránek školy a e-mailovou komunikací třídních učitelů s rodiči.</w:t>
      </w:r>
    </w:p>
    <w:p w14:paraId="24BCE90B" w14:textId="77777777" w:rsidR="00715A71" w:rsidRDefault="00D02830">
      <w:pPr>
        <w:pStyle w:val="Odstavecseseznamem"/>
        <w:numPr>
          <w:ilvl w:val="0"/>
          <w:numId w:val="16"/>
        </w:numPr>
        <w:spacing w:after="0" w:line="240" w:lineRule="auto"/>
        <w:jc w:val="both"/>
        <w:rPr>
          <w:sz w:val="24"/>
          <w:szCs w:val="24"/>
        </w:rPr>
      </w:pPr>
      <w:r>
        <w:rPr>
          <w:sz w:val="24"/>
          <w:szCs w:val="24"/>
        </w:rPr>
        <w:t>Informace spojené s problémy v </w:t>
      </w:r>
      <w:r w:rsidRPr="00D02830">
        <w:rPr>
          <w:sz w:val="24"/>
          <w:szCs w:val="24"/>
        </w:rPr>
        <w:t>chování</w:t>
      </w:r>
      <w:r>
        <w:rPr>
          <w:sz w:val="24"/>
          <w:szCs w:val="24"/>
        </w:rPr>
        <w:t xml:space="preserve"> žáků předáváme zákonným zástupcům telefonicky, e-mailem třídního učitele</w:t>
      </w:r>
      <w:r w:rsidR="00715A71">
        <w:rPr>
          <w:sz w:val="24"/>
          <w:szCs w:val="24"/>
        </w:rPr>
        <w:t>, během třídních schůzek</w:t>
      </w:r>
      <w:r>
        <w:rPr>
          <w:sz w:val="24"/>
          <w:szCs w:val="24"/>
        </w:rPr>
        <w:t xml:space="preserve"> a individuálními schůzkami s</w:t>
      </w:r>
      <w:r w:rsidR="00715A71">
        <w:rPr>
          <w:sz w:val="24"/>
          <w:szCs w:val="24"/>
        </w:rPr>
        <w:t> </w:t>
      </w:r>
      <w:r>
        <w:rPr>
          <w:sz w:val="24"/>
          <w:szCs w:val="24"/>
        </w:rPr>
        <w:t>rodiči</w:t>
      </w:r>
      <w:r w:rsidR="00715A71">
        <w:rPr>
          <w:sz w:val="24"/>
          <w:szCs w:val="24"/>
        </w:rPr>
        <w:t xml:space="preserve"> žáka, nebo s rodiči i se žákem zároveň. Způsob komunikace je zvolen podle závažnosti problémů</w:t>
      </w:r>
      <w:r>
        <w:rPr>
          <w:sz w:val="24"/>
          <w:szCs w:val="24"/>
        </w:rPr>
        <w:t xml:space="preserve">. </w:t>
      </w:r>
    </w:p>
    <w:p w14:paraId="7E450BCE" w14:textId="77777777" w:rsidR="00D02830" w:rsidRPr="00D02830" w:rsidRDefault="00715A71">
      <w:pPr>
        <w:pStyle w:val="Odstavecseseznamem"/>
        <w:numPr>
          <w:ilvl w:val="0"/>
          <w:numId w:val="16"/>
        </w:numPr>
        <w:spacing w:after="0" w:line="240" w:lineRule="auto"/>
        <w:jc w:val="both"/>
        <w:rPr>
          <w:sz w:val="24"/>
          <w:szCs w:val="24"/>
        </w:rPr>
      </w:pPr>
      <w:r>
        <w:rPr>
          <w:sz w:val="24"/>
          <w:szCs w:val="24"/>
        </w:rPr>
        <w:t>P</w:t>
      </w:r>
      <w:r w:rsidR="00D02830" w:rsidRPr="00D02830">
        <w:rPr>
          <w:sz w:val="24"/>
          <w:szCs w:val="24"/>
        </w:rPr>
        <w:t>oskytování poradenských služeb zákonným zástupcům obětí i agresorů.</w:t>
      </w:r>
    </w:p>
    <w:p w14:paraId="39E2E29C" w14:textId="77777777" w:rsidR="00D02830" w:rsidRPr="00F5021A" w:rsidRDefault="00D02830" w:rsidP="00DA00AF">
      <w:pPr>
        <w:pStyle w:val="Odstavecseseznamem"/>
        <w:spacing w:after="0" w:line="240" w:lineRule="auto"/>
        <w:ind w:left="1080"/>
        <w:jc w:val="both"/>
        <w:rPr>
          <w:sz w:val="24"/>
          <w:szCs w:val="24"/>
        </w:rPr>
      </w:pPr>
    </w:p>
    <w:p w14:paraId="501C4F6A" w14:textId="77777777" w:rsidR="00907F78" w:rsidRPr="003D7E35" w:rsidRDefault="00F5021A">
      <w:pPr>
        <w:pStyle w:val="Nadpis1"/>
        <w:numPr>
          <w:ilvl w:val="0"/>
          <w:numId w:val="6"/>
        </w:numPr>
        <w:spacing w:after="240"/>
        <w:jc w:val="both"/>
      </w:pPr>
      <w:bookmarkStart w:id="14" w:name="_Toc188777323"/>
      <w:r w:rsidRPr="003D7E35">
        <w:t>Školní poradenské služby</w:t>
      </w:r>
      <w:bookmarkEnd w:id="14"/>
      <w:r w:rsidRPr="003D7E35">
        <w:t xml:space="preserve"> </w:t>
      </w:r>
    </w:p>
    <w:p w14:paraId="691F800E" w14:textId="3E87478B" w:rsidR="00907F78" w:rsidRDefault="004377E2">
      <w:pPr>
        <w:pStyle w:val="Odstavecseseznamem"/>
        <w:numPr>
          <w:ilvl w:val="0"/>
          <w:numId w:val="16"/>
        </w:numPr>
        <w:spacing w:after="0" w:line="240" w:lineRule="auto"/>
        <w:jc w:val="both"/>
        <w:rPr>
          <w:sz w:val="24"/>
          <w:szCs w:val="24"/>
        </w:rPr>
      </w:pPr>
      <w:r w:rsidRPr="00F5021A">
        <w:rPr>
          <w:sz w:val="24"/>
          <w:szCs w:val="24"/>
        </w:rPr>
        <w:t>Úkolem školního metodika prevence je ve spolupráci s výchovným poradcem a</w:t>
      </w:r>
      <w:r w:rsidR="008D58D4">
        <w:rPr>
          <w:sz w:val="24"/>
          <w:szCs w:val="24"/>
        </w:rPr>
        <w:t> </w:t>
      </w:r>
      <w:r w:rsidRPr="00F5021A">
        <w:rPr>
          <w:sz w:val="24"/>
          <w:szCs w:val="24"/>
        </w:rPr>
        <w:t xml:space="preserve">ostatními pedagogickými pracovníky </w:t>
      </w:r>
      <w:r w:rsidR="00907F78">
        <w:rPr>
          <w:sz w:val="24"/>
          <w:szCs w:val="24"/>
        </w:rPr>
        <w:t>vytvořit</w:t>
      </w:r>
      <w:r w:rsidRPr="00F5021A">
        <w:rPr>
          <w:sz w:val="24"/>
          <w:szCs w:val="24"/>
        </w:rPr>
        <w:t>, evalu</w:t>
      </w:r>
      <w:r w:rsidR="00907F78">
        <w:rPr>
          <w:sz w:val="24"/>
          <w:szCs w:val="24"/>
        </w:rPr>
        <w:t>ovat a aktualizovat školní program</w:t>
      </w:r>
      <w:r w:rsidRPr="00F5021A">
        <w:rPr>
          <w:sz w:val="24"/>
          <w:szCs w:val="24"/>
        </w:rPr>
        <w:t xml:space="preserve"> proti šikaně. </w:t>
      </w:r>
    </w:p>
    <w:p w14:paraId="78807E29" w14:textId="77777777" w:rsidR="00907F78" w:rsidRPr="00907F78" w:rsidRDefault="00907F78">
      <w:pPr>
        <w:pStyle w:val="Odstavecseseznamem"/>
        <w:numPr>
          <w:ilvl w:val="0"/>
          <w:numId w:val="16"/>
        </w:numPr>
        <w:spacing w:after="0" w:line="240" w:lineRule="auto"/>
        <w:jc w:val="both"/>
        <w:rPr>
          <w:b/>
          <w:sz w:val="24"/>
          <w:szCs w:val="24"/>
        </w:rPr>
      </w:pPr>
      <w:r>
        <w:rPr>
          <w:sz w:val="24"/>
          <w:szCs w:val="24"/>
        </w:rPr>
        <w:t>Náplní jeho činnosti je:</w:t>
      </w:r>
    </w:p>
    <w:p w14:paraId="7474EC5E" w14:textId="574BB5C5" w:rsidR="00907F78" w:rsidRDefault="004377E2">
      <w:pPr>
        <w:pStyle w:val="Odstavecseseznamem"/>
        <w:numPr>
          <w:ilvl w:val="0"/>
          <w:numId w:val="17"/>
        </w:numPr>
        <w:spacing w:after="0" w:line="240" w:lineRule="auto"/>
        <w:ind w:left="1210"/>
        <w:jc w:val="both"/>
        <w:rPr>
          <w:sz w:val="24"/>
          <w:szCs w:val="24"/>
        </w:rPr>
      </w:pPr>
      <w:r w:rsidRPr="00F5021A">
        <w:rPr>
          <w:sz w:val="24"/>
          <w:szCs w:val="24"/>
        </w:rPr>
        <w:t>spolupráce s pedagogickými pracovníky,</w:t>
      </w:r>
      <w:r w:rsidR="00907F78">
        <w:rPr>
          <w:sz w:val="24"/>
          <w:szCs w:val="24"/>
        </w:rPr>
        <w:t xml:space="preserve"> zejména pak s třídními učiteli;</w:t>
      </w:r>
    </w:p>
    <w:p w14:paraId="449CCD8E" w14:textId="0E892BF3" w:rsidR="00907F78" w:rsidRDefault="004377E2">
      <w:pPr>
        <w:pStyle w:val="Odstavecseseznamem"/>
        <w:numPr>
          <w:ilvl w:val="0"/>
          <w:numId w:val="17"/>
        </w:numPr>
        <w:spacing w:after="0" w:line="240" w:lineRule="auto"/>
        <w:ind w:left="1210"/>
        <w:jc w:val="both"/>
        <w:rPr>
          <w:sz w:val="24"/>
          <w:szCs w:val="24"/>
        </w:rPr>
      </w:pPr>
      <w:r w:rsidRPr="00F5021A">
        <w:rPr>
          <w:sz w:val="24"/>
          <w:szCs w:val="24"/>
        </w:rPr>
        <w:lastRenderedPageBreak/>
        <w:t>pomoc ohroženým žák</w:t>
      </w:r>
      <w:r w:rsidR="00907F78">
        <w:rPr>
          <w:sz w:val="24"/>
          <w:szCs w:val="24"/>
        </w:rPr>
        <w:t xml:space="preserve">ům; </w:t>
      </w:r>
    </w:p>
    <w:p w14:paraId="4E86A0B8" w14:textId="3F67CA8A" w:rsidR="00907F78" w:rsidRDefault="00907F78">
      <w:pPr>
        <w:pStyle w:val="Odstavecseseznamem"/>
        <w:numPr>
          <w:ilvl w:val="0"/>
          <w:numId w:val="17"/>
        </w:numPr>
        <w:spacing w:after="0" w:line="240" w:lineRule="auto"/>
        <w:ind w:left="1210"/>
        <w:jc w:val="both"/>
        <w:rPr>
          <w:sz w:val="24"/>
          <w:szCs w:val="24"/>
        </w:rPr>
      </w:pPr>
      <w:r>
        <w:rPr>
          <w:sz w:val="24"/>
          <w:szCs w:val="24"/>
        </w:rPr>
        <w:t>diagnostika problémových tříd;</w:t>
      </w:r>
      <w:r w:rsidR="004377E2" w:rsidRPr="00F5021A">
        <w:rPr>
          <w:sz w:val="24"/>
          <w:szCs w:val="24"/>
        </w:rPr>
        <w:t xml:space="preserve"> </w:t>
      </w:r>
    </w:p>
    <w:p w14:paraId="1DD08E69" w14:textId="2D4CEF3A" w:rsidR="00B47B7C" w:rsidRDefault="004377E2">
      <w:pPr>
        <w:pStyle w:val="Odstavecseseznamem"/>
        <w:numPr>
          <w:ilvl w:val="0"/>
          <w:numId w:val="17"/>
        </w:numPr>
        <w:spacing w:after="0" w:line="240" w:lineRule="auto"/>
        <w:ind w:left="1210"/>
        <w:jc w:val="both"/>
        <w:rPr>
          <w:sz w:val="24"/>
          <w:szCs w:val="24"/>
        </w:rPr>
      </w:pPr>
      <w:r w:rsidRPr="00F5021A">
        <w:rPr>
          <w:sz w:val="24"/>
          <w:szCs w:val="24"/>
        </w:rPr>
        <w:t>v případě výskytu šikany okamžité řešení situace, zajištění první pomoci</w:t>
      </w:r>
      <w:r w:rsidR="00B47B7C">
        <w:rPr>
          <w:sz w:val="24"/>
          <w:szCs w:val="24"/>
        </w:rPr>
        <w:t xml:space="preserve">, </w:t>
      </w:r>
      <w:r w:rsidRPr="00F5021A">
        <w:rPr>
          <w:sz w:val="24"/>
          <w:szCs w:val="24"/>
        </w:rPr>
        <w:t>práce s</w:t>
      </w:r>
      <w:r w:rsidR="00BA7751">
        <w:rPr>
          <w:sz w:val="24"/>
          <w:szCs w:val="24"/>
        </w:rPr>
        <w:t> </w:t>
      </w:r>
      <w:r w:rsidRPr="00F5021A">
        <w:rPr>
          <w:sz w:val="24"/>
          <w:szCs w:val="24"/>
        </w:rPr>
        <w:t>obětí i agres</w:t>
      </w:r>
      <w:r w:rsidR="00B47B7C">
        <w:rPr>
          <w:sz w:val="24"/>
          <w:szCs w:val="24"/>
        </w:rPr>
        <w:t>orem, jejich zákonnými zástupci;</w:t>
      </w:r>
    </w:p>
    <w:p w14:paraId="6852B2C3" w14:textId="103D594B" w:rsidR="00772D05" w:rsidRDefault="004377E2">
      <w:pPr>
        <w:pStyle w:val="Odstavecseseznamem"/>
        <w:numPr>
          <w:ilvl w:val="0"/>
          <w:numId w:val="17"/>
        </w:numPr>
        <w:spacing w:after="0" w:line="240" w:lineRule="auto"/>
        <w:ind w:left="1210"/>
        <w:jc w:val="both"/>
        <w:rPr>
          <w:sz w:val="24"/>
          <w:szCs w:val="24"/>
        </w:rPr>
      </w:pPr>
      <w:r w:rsidRPr="00F5021A">
        <w:rPr>
          <w:sz w:val="24"/>
          <w:szCs w:val="24"/>
        </w:rPr>
        <w:t>spolupráce s institucemi, které se podílejí na prevenci a řešení šikany.</w:t>
      </w:r>
    </w:p>
    <w:p w14:paraId="47A0D40E" w14:textId="77777777" w:rsidR="00772D05" w:rsidRDefault="00772D05" w:rsidP="00DA00AF">
      <w:pPr>
        <w:pStyle w:val="Odstavecseseznamem"/>
        <w:spacing w:after="0" w:line="240" w:lineRule="auto"/>
        <w:ind w:left="1440"/>
        <w:jc w:val="both"/>
        <w:rPr>
          <w:sz w:val="24"/>
          <w:szCs w:val="24"/>
        </w:rPr>
      </w:pPr>
    </w:p>
    <w:p w14:paraId="7FF40888" w14:textId="77777777" w:rsidR="00772D05" w:rsidRDefault="00772D05" w:rsidP="00DA00AF">
      <w:pPr>
        <w:pStyle w:val="Odstavecseseznamem"/>
        <w:spacing w:after="0" w:line="240" w:lineRule="auto"/>
        <w:ind w:left="1440"/>
        <w:jc w:val="both"/>
        <w:rPr>
          <w:sz w:val="24"/>
          <w:szCs w:val="24"/>
        </w:rPr>
      </w:pPr>
    </w:p>
    <w:p w14:paraId="1741B5C1" w14:textId="77777777" w:rsidR="00772D05" w:rsidRPr="00BA7751" w:rsidRDefault="00772D05" w:rsidP="00BA7751">
      <w:pPr>
        <w:spacing w:after="0" w:line="240" w:lineRule="auto"/>
        <w:jc w:val="both"/>
        <w:rPr>
          <w:sz w:val="24"/>
          <w:szCs w:val="24"/>
        </w:rPr>
      </w:pPr>
    </w:p>
    <w:sectPr w:rsidR="00772D05" w:rsidRPr="00BA7751" w:rsidSect="00767ABF">
      <w:headerReference w:type="default" r:id="rId10"/>
      <w:footerReference w:type="default" r:id="rId11"/>
      <w:pgSz w:w="11906" w:h="16838"/>
      <w:pgMar w:top="1276" w:right="1417" w:bottom="1276"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FF8645" w14:textId="77777777" w:rsidR="00556211" w:rsidRDefault="00556211" w:rsidP="0004618E">
      <w:pPr>
        <w:spacing w:after="0" w:line="240" w:lineRule="auto"/>
      </w:pPr>
      <w:r>
        <w:separator/>
      </w:r>
    </w:p>
  </w:endnote>
  <w:endnote w:type="continuationSeparator" w:id="0">
    <w:p w14:paraId="537734E6" w14:textId="77777777" w:rsidR="00556211" w:rsidRDefault="00556211" w:rsidP="000461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60830" w14:textId="754812EF" w:rsidR="00EB7360" w:rsidRDefault="00EB7360">
    <w:pPr>
      <w:pStyle w:val="Zpat"/>
      <w:jc w:val="center"/>
    </w:pPr>
  </w:p>
  <w:p w14:paraId="08C7020E" w14:textId="77777777" w:rsidR="00EB7360" w:rsidRDefault="00EB7360">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75037107"/>
      <w:docPartObj>
        <w:docPartGallery w:val="Page Numbers (Bottom of Page)"/>
        <w:docPartUnique/>
      </w:docPartObj>
    </w:sdtPr>
    <w:sdtContent>
      <w:p w14:paraId="2A4A046B" w14:textId="1F8E79C1" w:rsidR="00EB7360" w:rsidRDefault="00EB7360">
        <w:pPr>
          <w:pStyle w:val="Zpat"/>
          <w:jc w:val="center"/>
        </w:pPr>
        <w:r>
          <w:fldChar w:fldCharType="begin"/>
        </w:r>
        <w:r>
          <w:instrText>PAGE   \* MERGEFORMAT</w:instrText>
        </w:r>
        <w:r>
          <w:fldChar w:fldCharType="separate"/>
        </w:r>
        <w:r>
          <w:t>2</w:t>
        </w:r>
        <w:r>
          <w:fldChar w:fldCharType="end"/>
        </w:r>
      </w:p>
    </w:sdtContent>
  </w:sdt>
  <w:p w14:paraId="69D32E8B" w14:textId="77777777" w:rsidR="00EB7360" w:rsidRDefault="00EB736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BA18A89" w14:textId="77777777" w:rsidR="00556211" w:rsidRDefault="00556211" w:rsidP="0004618E">
      <w:pPr>
        <w:spacing w:after="0" w:line="240" w:lineRule="auto"/>
      </w:pPr>
      <w:r>
        <w:separator/>
      </w:r>
    </w:p>
  </w:footnote>
  <w:footnote w:type="continuationSeparator" w:id="0">
    <w:p w14:paraId="37A38F5A" w14:textId="77777777" w:rsidR="00556211" w:rsidRDefault="00556211" w:rsidP="000461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B22B9" w14:textId="77777777" w:rsidR="00EB7360" w:rsidRDefault="00EB7360">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C639E"/>
    <w:multiLevelType w:val="multilevel"/>
    <w:tmpl w:val="34D64B32"/>
    <w:lvl w:ilvl="0">
      <w:start w:val="6"/>
      <w:numFmt w:val="decimal"/>
      <w:lvlText w:val="%1."/>
      <w:lvlJc w:val="left"/>
      <w:pPr>
        <w:ind w:left="720" w:hanging="360"/>
      </w:pPr>
      <w:rPr>
        <w:rFonts w:hint="default"/>
        <w:b/>
        <w:sz w:val="28"/>
        <w:szCs w:val="28"/>
      </w:rPr>
    </w:lvl>
    <w:lvl w:ilvl="1">
      <w:start w:val="1"/>
      <w:numFmt w:val="decimal"/>
      <w:isLgl/>
      <w:lvlText w:val="%1.%2."/>
      <w:lvlJc w:val="left"/>
      <w:pPr>
        <w:ind w:left="1152" w:hanging="432"/>
      </w:pPr>
      <w:rPr>
        <w:rFonts w:hint="default"/>
        <w:b/>
        <w:sz w:val="24"/>
        <w:szCs w:val="24"/>
      </w:rPr>
    </w:lvl>
    <w:lvl w:ilvl="2">
      <w:start w:val="1"/>
      <w:numFmt w:val="decimal"/>
      <w:isLgl/>
      <w:lvlText w:val="%1.%2.%3."/>
      <w:lvlJc w:val="left"/>
      <w:pPr>
        <w:ind w:left="1800" w:hanging="720"/>
      </w:pPr>
      <w:rPr>
        <w:rFonts w:hint="default"/>
        <w:b/>
        <w:sz w:val="28"/>
      </w:rPr>
    </w:lvl>
    <w:lvl w:ilvl="3">
      <w:start w:val="1"/>
      <w:numFmt w:val="decimal"/>
      <w:isLgl/>
      <w:lvlText w:val="%1.%2.%3.%4."/>
      <w:lvlJc w:val="left"/>
      <w:pPr>
        <w:ind w:left="2160" w:hanging="720"/>
      </w:pPr>
      <w:rPr>
        <w:rFonts w:hint="default"/>
        <w:b/>
        <w:sz w:val="28"/>
      </w:rPr>
    </w:lvl>
    <w:lvl w:ilvl="4">
      <w:start w:val="1"/>
      <w:numFmt w:val="decimal"/>
      <w:isLgl/>
      <w:lvlText w:val="%1.%2.%3.%4.%5."/>
      <w:lvlJc w:val="left"/>
      <w:pPr>
        <w:ind w:left="2880" w:hanging="1080"/>
      </w:pPr>
      <w:rPr>
        <w:rFonts w:hint="default"/>
        <w:b/>
        <w:sz w:val="28"/>
      </w:rPr>
    </w:lvl>
    <w:lvl w:ilvl="5">
      <w:start w:val="1"/>
      <w:numFmt w:val="decimal"/>
      <w:isLgl/>
      <w:lvlText w:val="%1.%2.%3.%4.%5.%6."/>
      <w:lvlJc w:val="left"/>
      <w:pPr>
        <w:ind w:left="3240" w:hanging="1080"/>
      </w:pPr>
      <w:rPr>
        <w:rFonts w:hint="default"/>
        <w:b/>
        <w:sz w:val="28"/>
      </w:rPr>
    </w:lvl>
    <w:lvl w:ilvl="6">
      <w:start w:val="1"/>
      <w:numFmt w:val="decimal"/>
      <w:isLgl/>
      <w:lvlText w:val="%1.%2.%3.%4.%5.%6.%7."/>
      <w:lvlJc w:val="left"/>
      <w:pPr>
        <w:ind w:left="3960" w:hanging="1440"/>
      </w:pPr>
      <w:rPr>
        <w:rFonts w:hint="default"/>
        <w:b/>
        <w:sz w:val="28"/>
      </w:rPr>
    </w:lvl>
    <w:lvl w:ilvl="7">
      <w:start w:val="1"/>
      <w:numFmt w:val="decimal"/>
      <w:isLgl/>
      <w:lvlText w:val="%1.%2.%3.%4.%5.%6.%7.%8."/>
      <w:lvlJc w:val="left"/>
      <w:pPr>
        <w:ind w:left="4320" w:hanging="1440"/>
      </w:pPr>
      <w:rPr>
        <w:rFonts w:hint="default"/>
        <w:b/>
        <w:sz w:val="28"/>
      </w:rPr>
    </w:lvl>
    <w:lvl w:ilvl="8">
      <w:start w:val="1"/>
      <w:numFmt w:val="decimal"/>
      <w:isLgl/>
      <w:lvlText w:val="%1.%2.%3.%4.%5.%6.%7.%8.%9."/>
      <w:lvlJc w:val="left"/>
      <w:pPr>
        <w:ind w:left="5040" w:hanging="1800"/>
      </w:pPr>
      <w:rPr>
        <w:rFonts w:hint="default"/>
        <w:b/>
        <w:sz w:val="28"/>
      </w:rPr>
    </w:lvl>
  </w:abstractNum>
  <w:abstractNum w:abstractNumId="1" w15:restartNumberingAfterBreak="0">
    <w:nsid w:val="1A4B5856"/>
    <w:multiLevelType w:val="hybridMultilevel"/>
    <w:tmpl w:val="6D4EAE9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1C064262"/>
    <w:multiLevelType w:val="hybridMultilevel"/>
    <w:tmpl w:val="CB90D4CC"/>
    <w:lvl w:ilvl="0" w:tplc="0405000B">
      <w:start w:val="1"/>
      <w:numFmt w:val="bullet"/>
      <w:lvlText w:val=""/>
      <w:lvlJc w:val="left"/>
      <w:pPr>
        <w:ind w:left="720" w:hanging="360"/>
      </w:pPr>
      <w:rPr>
        <w:rFonts w:ascii="Wingdings" w:hAnsi="Wingdings" w:hint="default"/>
      </w:rPr>
    </w:lvl>
    <w:lvl w:ilvl="1" w:tplc="0405000B">
      <w:start w:val="1"/>
      <w:numFmt w:val="bullet"/>
      <w:lvlText w:val=""/>
      <w:lvlJc w:val="left"/>
      <w:pPr>
        <w:ind w:left="1440" w:hanging="360"/>
      </w:pPr>
      <w:rPr>
        <w:rFonts w:ascii="Wingdings" w:hAnsi="Wingdings"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3" w15:restartNumberingAfterBreak="0">
    <w:nsid w:val="223B5B1F"/>
    <w:multiLevelType w:val="multilevel"/>
    <w:tmpl w:val="295AAE6E"/>
    <w:lvl w:ilvl="0">
      <w:start w:val="1"/>
      <w:numFmt w:val="decimal"/>
      <w:lvlText w:val="%1."/>
      <w:lvlJc w:val="left"/>
      <w:pPr>
        <w:ind w:left="720" w:hanging="360"/>
      </w:pPr>
      <w:rPr>
        <w:rFonts w:ascii="Calibri" w:hAnsi="Calibri" w:cs="Calibri" w:hint="default"/>
        <w:sz w:val="28"/>
        <w:szCs w:val="28"/>
      </w:rPr>
    </w:lvl>
    <w:lvl w:ilvl="1">
      <w:start w:val="1"/>
      <w:numFmt w:val="decimal"/>
      <w:isLgl/>
      <w:lvlText w:val="%1.%2"/>
      <w:lvlJc w:val="left"/>
      <w:pPr>
        <w:ind w:left="936" w:hanging="576"/>
      </w:pPr>
      <w:rPr>
        <w:rFonts w:hint="default"/>
      </w:rPr>
    </w:lvl>
    <w:lvl w:ilvl="2">
      <w:start w:val="1"/>
      <w:numFmt w:val="decimal"/>
      <w:isLgl/>
      <w:lvlText w:val="%1.%2.%3"/>
      <w:lvlJc w:val="left"/>
      <w:pPr>
        <w:ind w:left="1080" w:hanging="720"/>
      </w:pPr>
      <w:rPr>
        <w:rFonts w:hint="default"/>
        <w:b/>
        <w:bCs/>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2F0A5724"/>
    <w:multiLevelType w:val="hybridMultilevel"/>
    <w:tmpl w:val="962826AC"/>
    <w:lvl w:ilvl="0" w:tplc="4FE0BEF4">
      <w:start w:val="5"/>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34CF2A8B"/>
    <w:multiLevelType w:val="hybridMultilevel"/>
    <w:tmpl w:val="B69E60CE"/>
    <w:lvl w:ilvl="0" w:tplc="FFFFFFFF">
      <w:numFmt w:val="bullet"/>
      <w:lvlText w:val="•"/>
      <w:lvlJc w:val="left"/>
      <w:pPr>
        <w:ind w:left="720" w:hanging="360"/>
      </w:pPr>
      <w:rPr>
        <w:rFonts w:ascii="Calibri" w:eastAsiaTheme="minorHAnsi" w:hAnsi="Calibri" w:cs="Calibri" w:hint="default"/>
      </w:rPr>
    </w:lvl>
    <w:lvl w:ilvl="1" w:tplc="0405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3BCA072E"/>
    <w:multiLevelType w:val="hybridMultilevel"/>
    <w:tmpl w:val="3266EEE4"/>
    <w:lvl w:ilvl="0" w:tplc="4FE0BEF4">
      <w:start w:val="5"/>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D0644D0"/>
    <w:multiLevelType w:val="hybridMultilevel"/>
    <w:tmpl w:val="315CF2E8"/>
    <w:lvl w:ilvl="0" w:tplc="4FE0BEF4">
      <w:start w:val="5"/>
      <w:numFmt w:val="bullet"/>
      <w:lvlText w:val="-"/>
      <w:lvlJc w:val="left"/>
      <w:pPr>
        <w:ind w:left="720" w:hanging="360"/>
      </w:pPr>
      <w:rPr>
        <w:rFonts w:ascii="Calibri" w:eastAsia="Times New Roman"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D151F20"/>
    <w:multiLevelType w:val="hybridMultilevel"/>
    <w:tmpl w:val="93966BF8"/>
    <w:lvl w:ilvl="0" w:tplc="04050001">
      <w:start w:val="1"/>
      <w:numFmt w:val="bullet"/>
      <w:lvlText w:val=""/>
      <w:lvlJc w:val="left"/>
      <w:pPr>
        <w:ind w:left="720" w:hanging="360"/>
      </w:pPr>
      <w:rPr>
        <w:rFonts w:ascii="Symbol" w:hAnsi="Symbol" w:hint="default"/>
      </w:rPr>
    </w:lvl>
    <w:lvl w:ilvl="1" w:tplc="04050003">
      <w:start w:val="1"/>
      <w:numFmt w:val="decimal"/>
      <w:lvlText w:val="%2."/>
      <w:lvlJc w:val="left"/>
      <w:pPr>
        <w:tabs>
          <w:tab w:val="num" w:pos="1440"/>
        </w:tabs>
        <w:ind w:left="1440" w:hanging="360"/>
      </w:p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9" w15:restartNumberingAfterBreak="0">
    <w:nsid w:val="4D0C79F6"/>
    <w:multiLevelType w:val="hybridMultilevel"/>
    <w:tmpl w:val="40B605EC"/>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E030CE1"/>
    <w:multiLevelType w:val="hybridMultilevel"/>
    <w:tmpl w:val="39E0B2EE"/>
    <w:lvl w:ilvl="0" w:tplc="0405000B">
      <w:start w:val="1"/>
      <w:numFmt w:val="bullet"/>
      <w:lvlText w:val=""/>
      <w:lvlJc w:val="left"/>
      <w:pPr>
        <w:ind w:left="720" w:hanging="360"/>
      </w:pPr>
      <w:rPr>
        <w:rFonts w:ascii="Wingdings" w:hAnsi="Wingdings" w:hint="default"/>
      </w:rPr>
    </w:lvl>
    <w:lvl w:ilvl="1" w:tplc="0405000B">
      <w:start w:val="1"/>
      <w:numFmt w:val="bullet"/>
      <w:lvlText w:val=""/>
      <w:lvlJc w:val="left"/>
      <w:pPr>
        <w:ind w:left="1440" w:hanging="360"/>
      </w:pPr>
      <w:rPr>
        <w:rFonts w:ascii="Wingdings" w:hAnsi="Wingdings" w:hint="default"/>
      </w:rPr>
    </w:lvl>
    <w:lvl w:ilvl="2" w:tplc="CCA0BAA4">
      <w:start w:val="1"/>
      <w:numFmt w:val="decimal"/>
      <w:lvlText w:val="%3."/>
      <w:lvlJc w:val="left"/>
      <w:pPr>
        <w:tabs>
          <w:tab w:val="num" w:pos="360"/>
        </w:tabs>
        <w:ind w:left="360" w:hanging="360"/>
      </w:pPr>
      <w:rPr>
        <w:b w:val="0"/>
        <w:bCs/>
      </w:r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1" w15:restartNumberingAfterBreak="0">
    <w:nsid w:val="4F00778F"/>
    <w:multiLevelType w:val="hybridMultilevel"/>
    <w:tmpl w:val="9CCA7754"/>
    <w:lvl w:ilvl="0" w:tplc="FFFFFFFF">
      <w:numFmt w:val="bullet"/>
      <w:lvlText w:val="•"/>
      <w:lvlJc w:val="left"/>
      <w:pPr>
        <w:ind w:left="720" w:hanging="360"/>
      </w:pPr>
      <w:rPr>
        <w:rFonts w:ascii="Calibri" w:eastAsiaTheme="minorHAnsi" w:hAnsi="Calibri" w:cs="Calibri" w:hint="default"/>
      </w:rPr>
    </w:lvl>
    <w:lvl w:ilvl="1" w:tplc="0405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4F5403EE"/>
    <w:multiLevelType w:val="hybridMultilevel"/>
    <w:tmpl w:val="F42CF98C"/>
    <w:lvl w:ilvl="0" w:tplc="4FE0BEF4">
      <w:start w:val="5"/>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53FB187C"/>
    <w:multiLevelType w:val="hybridMultilevel"/>
    <w:tmpl w:val="96384CC6"/>
    <w:lvl w:ilvl="0" w:tplc="4FE0BEF4">
      <w:start w:val="5"/>
      <w:numFmt w:val="bullet"/>
      <w:lvlText w:val="-"/>
      <w:lvlJc w:val="left"/>
      <w:pPr>
        <w:ind w:left="720" w:hanging="360"/>
      </w:pPr>
      <w:rPr>
        <w:rFonts w:ascii="Calibri" w:eastAsia="Times New Roman" w:hAnsi="Calibri" w:cs="Calibri" w:hint="default"/>
      </w:rPr>
    </w:lvl>
    <w:lvl w:ilvl="1" w:tplc="FFFFFFFF">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554F0412"/>
    <w:multiLevelType w:val="hybridMultilevel"/>
    <w:tmpl w:val="C1D8EDE2"/>
    <w:lvl w:ilvl="0" w:tplc="0405000B">
      <w:start w:val="1"/>
      <w:numFmt w:val="bullet"/>
      <w:lvlText w:val=""/>
      <w:lvlJc w:val="left"/>
      <w:pPr>
        <w:ind w:left="720" w:hanging="360"/>
      </w:pPr>
      <w:rPr>
        <w:rFonts w:ascii="Wingdings" w:hAnsi="Wingdings"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decimal"/>
      <w:lvlText w:val="%3."/>
      <w:lvlJc w:val="left"/>
      <w:pPr>
        <w:tabs>
          <w:tab w:val="num" w:pos="2160"/>
        </w:tabs>
        <w:ind w:left="2160" w:hanging="360"/>
      </w:pPr>
    </w:lvl>
    <w:lvl w:ilvl="3" w:tplc="04050001">
      <w:start w:val="1"/>
      <w:numFmt w:val="decimal"/>
      <w:lvlText w:val="%4."/>
      <w:lvlJc w:val="left"/>
      <w:pPr>
        <w:tabs>
          <w:tab w:val="num" w:pos="2880"/>
        </w:tabs>
        <w:ind w:left="2880" w:hanging="360"/>
      </w:pPr>
    </w:lvl>
    <w:lvl w:ilvl="4" w:tplc="04050003">
      <w:start w:val="1"/>
      <w:numFmt w:val="decimal"/>
      <w:lvlText w:val="%5."/>
      <w:lvlJc w:val="left"/>
      <w:pPr>
        <w:tabs>
          <w:tab w:val="num" w:pos="3600"/>
        </w:tabs>
        <w:ind w:left="3600" w:hanging="360"/>
      </w:pPr>
    </w:lvl>
    <w:lvl w:ilvl="5" w:tplc="04050005">
      <w:start w:val="1"/>
      <w:numFmt w:val="decimal"/>
      <w:lvlText w:val="%6."/>
      <w:lvlJc w:val="left"/>
      <w:pPr>
        <w:tabs>
          <w:tab w:val="num" w:pos="4320"/>
        </w:tabs>
        <w:ind w:left="4320" w:hanging="360"/>
      </w:pPr>
    </w:lvl>
    <w:lvl w:ilvl="6" w:tplc="04050001">
      <w:start w:val="1"/>
      <w:numFmt w:val="decimal"/>
      <w:lvlText w:val="%7."/>
      <w:lvlJc w:val="left"/>
      <w:pPr>
        <w:tabs>
          <w:tab w:val="num" w:pos="5040"/>
        </w:tabs>
        <w:ind w:left="5040" w:hanging="360"/>
      </w:pPr>
    </w:lvl>
    <w:lvl w:ilvl="7" w:tplc="04050003">
      <w:start w:val="1"/>
      <w:numFmt w:val="decimal"/>
      <w:lvlText w:val="%8."/>
      <w:lvlJc w:val="left"/>
      <w:pPr>
        <w:tabs>
          <w:tab w:val="num" w:pos="5760"/>
        </w:tabs>
        <w:ind w:left="5760" w:hanging="360"/>
      </w:pPr>
    </w:lvl>
    <w:lvl w:ilvl="8" w:tplc="04050005">
      <w:start w:val="1"/>
      <w:numFmt w:val="decimal"/>
      <w:lvlText w:val="%9."/>
      <w:lvlJc w:val="left"/>
      <w:pPr>
        <w:tabs>
          <w:tab w:val="num" w:pos="6480"/>
        </w:tabs>
        <w:ind w:left="6480" w:hanging="360"/>
      </w:pPr>
    </w:lvl>
  </w:abstractNum>
  <w:abstractNum w:abstractNumId="15" w15:restartNumberingAfterBreak="0">
    <w:nsid w:val="5D572B51"/>
    <w:multiLevelType w:val="hybridMultilevel"/>
    <w:tmpl w:val="B75E162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0405000F">
      <w:start w:val="1"/>
      <w:numFmt w:val="decimal"/>
      <w:lvlText w:val="%3."/>
      <w:lvlJc w:val="left"/>
      <w:pPr>
        <w:ind w:left="23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76A43B1A"/>
    <w:multiLevelType w:val="hybridMultilevel"/>
    <w:tmpl w:val="9790EB62"/>
    <w:lvl w:ilvl="0" w:tplc="4FE0BEF4">
      <w:start w:val="5"/>
      <w:numFmt w:val="bullet"/>
      <w:lvlText w:val="-"/>
      <w:lvlJc w:val="left"/>
      <w:pPr>
        <w:ind w:left="720" w:hanging="360"/>
      </w:pPr>
      <w:rPr>
        <w:rFonts w:ascii="Calibri" w:eastAsia="Times New Roman"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6DE6A02"/>
    <w:multiLevelType w:val="hybridMultilevel"/>
    <w:tmpl w:val="0F301C40"/>
    <w:lvl w:ilvl="0" w:tplc="155A97CA">
      <w:start w:val="1"/>
      <w:numFmt w:val="lowerLetter"/>
      <w:lvlText w:val="%1)"/>
      <w:lvlJc w:val="left"/>
      <w:pPr>
        <w:ind w:left="1080" w:hanging="360"/>
      </w:pPr>
      <w:rPr>
        <w:rFonts w:hint="default"/>
        <w:b w:val="0"/>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num w:numId="1" w16cid:durableId="197147544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32794723">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2623479">
    <w:abstractNumId w:val="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3972202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4308796">
    <w:abstractNumId w:val="7"/>
  </w:num>
  <w:num w:numId="6" w16cid:durableId="1550343735">
    <w:abstractNumId w:val="0"/>
  </w:num>
  <w:num w:numId="7" w16cid:durableId="782305995">
    <w:abstractNumId w:val="17"/>
  </w:num>
  <w:num w:numId="8" w16cid:durableId="2143837961">
    <w:abstractNumId w:val="3"/>
  </w:num>
  <w:num w:numId="9" w16cid:durableId="2059619124">
    <w:abstractNumId w:val="11"/>
  </w:num>
  <w:num w:numId="10" w16cid:durableId="1522277860">
    <w:abstractNumId w:val="5"/>
  </w:num>
  <w:num w:numId="11" w16cid:durableId="1850636001">
    <w:abstractNumId w:val="15"/>
  </w:num>
  <w:num w:numId="12" w16cid:durableId="2039232065">
    <w:abstractNumId w:val="1"/>
  </w:num>
  <w:num w:numId="13" w16cid:durableId="1125192889">
    <w:abstractNumId w:val="4"/>
  </w:num>
  <w:num w:numId="14" w16cid:durableId="1834370003">
    <w:abstractNumId w:val="6"/>
  </w:num>
  <w:num w:numId="15" w16cid:durableId="625280441">
    <w:abstractNumId w:val="16"/>
  </w:num>
  <w:num w:numId="16" w16cid:durableId="1136753363">
    <w:abstractNumId w:val="12"/>
  </w:num>
  <w:num w:numId="17" w16cid:durableId="773940469">
    <w:abstractNumId w:val="9"/>
  </w:num>
  <w:num w:numId="18" w16cid:durableId="2022706815">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284"/>
    <w:rsid w:val="00006FFA"/>
    <w:rsid w:val="00007531"/>
    <w:rsid w:val="0001313F"/>
    <w:rsid w:val="00022A7C"/>
    <w:rsid w:val="0003064F"/>
    <w:rsid w:val="000416E2"/>
    <w:rsid w:val="0004618E"/>
    <w:rsid w:val="00067978"/>
    <w:rsid w:val="000819E7"/>
    <w:rsid w:val="00081BDD"/>
    <w:rsid w:val="000842D5"/>
    <w:rsid w:val="00091D95"/>
    <w:rsid w:val="000C6681"/>
    <w:rsid w:val="001208C2"/>
    <w:rsid w:val="00126E92"/>
    <w:rsid w:val="00172A4D"/>
    <w:rsid w:val="00176DF5"/>
    <w:rsid w:val="0019139B"/>
    <w:rsid w:val="0019253F"/>
    <w:rsid w:val="001A292F"/>
    <w:rsid w:val="001C42AA"/>
    <w:rsid w:val="001F05A2"/>
    <w:rsid w:val="00203EA4"/>
    <w:rsid w:val="00243EC8"/>
    <w:rsid w:val="00264FE2"/>
    <w:rsid w:val="0028762E"/>
    <w:rsid w:val="002A13A1"/>
    <w:rsid w:val="002A3130"/>
    <w:rsid w:val="002A59EE"/>
    <w:rsid w:val="002B0928"/>
    <w:rsid w:val="002E414D"/>
    <w:rsid w:val="002E54ED"/>
    <w:rsid w:val="002F472E"/>
    <w:rsid w:val="002F67B9"/>
    <w:rsid w:val="003172E0"/>
    <w:rsid w:val="003224F5"/>
    <w:rsid w:val="003235BC"/>
    <w:rsid w:val="00337E44"/>
    <w:rsid w:val="00350CD9"/>
    <w:rsid w:val="00352323"/>
    <w:rsid w:val="00367AE5"/>
    <w:rsid w:val="003756D2"/>
    <w:rsid w:val="00391CBE"/>
    <w:rsid w:val="003A5830"/>
    <w:rsid w:val="003B27A9"/>
    <w:rsid w:val="003B4CE9"/>
    <w:rsid w:val="003D7E35"/>
    <w:rsid w:val="003E003B"/>
    <w:rsid w:val="00403B73"/>
    <w:rsid w:val="00430E5A"/>
    <w:rsid w:val="004377E2"/>
    <w:rsid w:val="00441B79"/>
    <w:rsid w:val="00452FC4"/>
    <w:rsid w:val="0046168C"/>
    <w:rsid w:val="0046247D"/>
    <w:rsid w:val="00496BF4"/>
    <w:rsid w:val="004C71D7"/>
    <w:rsid w:val="004D7DC7"/>
    <w:rsid w:val="004E2A24"/>
    <w:rsid w:val="00504D75"/>
    <w:rsid w:val="0051205D"/>
    <w:rsid w:val="00524FFA"/>
    <w:rsid w:val="00555B16"/>
    <w:rsid w:val="00556211"/>
    <w:rsid w:val="005661D5"/>
    <w:rsid w:val="005673CE"/>
    <w:rsid w:val="00580C49"/>
    <w:rsid w:val="005A00F6"/>
    <w:rsid w:val="005B34F7"/>
    <w:rsid w:val="005D2009"/>
    <w:rsid w:val="005F2FD7"/>
    <w:rsid w:val="00615BA4"/>
    <w:rsid w:val="006249E9"/>
    <w:rsid w:val="006266DB"/>
    <w:rsid w:val="006949B0"/>
    <w:rsid w:val="006C4595"/>
    <w:rsid w:val="006E70A8"/>
    <w:rsid w:val="006F6530"/>
    <w:rsid w:val="007155C3"/>
    <w:rsid w:val="00715A71"/>
    <w:rsid w:val="00735284"/>
    <w:rsid w:val="007467D6"/>
    <w:rsid w:val="00767ABF"/>
    <w:rsid w:val="00767B94"/>
    <w:rsid w:val="0077129A"/>
    <w:rsid w:val="00772D05"/>
    <w:rsid w:val="00774E22"/>
    <w:rsid w:val="007827A7"/>
    <w:rsid w:val="00793F2C"/>
    <w:rsid w:val="00794ACF"/>
    <w:rsid w:val="00797C00"/>
    <w:rsid w:val="007A57D1"/>
    <w:rsid w:val="007A6EAE"/>
    <w:rsid w:val="007B1B44"/>
    <w:rsid w:val="007D7244"/>
    <w:rsid w:val="007E5751"/>
    <w:rsid w:val="007F3AC8"/>
    <w:rsid w:val="007F7479"/>
    <w:rsid w:val="00833940"/>
    <w:rsid w:val="00837DF8"/>
    <w:rsid w:val="00881072"/>
    <w:rsid w:val="008A21D5"/>
    <w:rsid w:val="008A7725"/>
    <w:rsid w:val="008D07B3"/>
    <w:rsid w:val="008D58D4"/>
    <w:rsid w:val="0090476F"/>
    <w:rsid w:val="00907F78"/>
    <w:rsid w:val="009205D7"/>
    <w:rsid w:val="009306A3"/>
    <w:rsid w:val="00945D58"/>
    <w:rsid w:val="00947141"/>
    <w:rsid w:val="009553C8"/>
    <w:rsid w:val="00966973"/>
    <w:rsid w:val="00967336"/>
    <w:rsid w:val="009678F0"/>
    <w:rsid w:val="00975E71"/>
    <w:rsid w:val="009822E3"/>
    <w:rsid w:val="0099014F"/>
    <w:rsid w:val="0099438B"/>
    <w:rsid w:val="009A1291"/>
    <w:rsid w:val="009E0C89"/>
    <w:rsid w:val="009E1E21"/>
    <w:rsid w:val="009E739A"/>
    <w:rsid w:val="00A03C6D"/>
    <w:rsid w:val="00A26A7E"/>
    <w:rsid w:val="00A30D01"/>
    <w:rsid w:val="00A35A0C"/>
    <w:rsid w:val="00A40687"/>
    <w:rsid w:val="00A6394F"/>
    <w:rsid w:val="00A64248"/>
    <w:rsid w:val="00A64473"/>
    <w:rsid w:val="00A7473D"/>
    <w:rsid w:val="00A91DCC"/>
    <w:rsid w:val="00AA6614"/>
    <w:rsid w:val="00AA7078"/>
    <w:rsid w:val="00AB0DA2"/>
    <w:rsid w:val="00AB1F00"/>
    <w:rsid w:val="00AC36C5"/>
    <w:rsid w:val="00AD26DA"/>
    <w:rsid w:val="00AE2198"/>
    <w:rsid w:val="00AF57D6"/>
    <w:rsid w:val="00AF5FB3"/>
    <w:rsid w:val="00AF7964"/>
    <w:rsid w:val="00B03BBE"/>
    <w:rsid w:val="00B20AF0"/>
    <w:rsid w:val="00B47B7C"/>
    <w:rsid w:val="00B6426F"/>
    <w:rsid w:val="00B66712"/>
    <w:rsid w:val="00B75AC6"/>
    <w:rsid w:val="00B8642E"/>
    <w:rsid w:val="00B95C77"/>
    <w:rsid w:val="00BA7751"/>
    <w:rsid w:val="00BC6594"/>
    <w:rsid w:val="00BC715B"/>
    <w:rsid w:val="00BC78CD"/>
    <w:rsid w:val="00BD3C51"/>
    <w:rsid w:val="00BE7CA2"/>
    <w:rsid w:val="00C02520"/>
    <w:rsid w:val="00C04986"/>
    <w:rsid w:val="00C1146D"/>
    <w:rsid w:val="00C36F8A"/>
    <w:rsid w:val="00C42F1E"/>
    <w:rsid w:val="00C47C58"/>
    <w:rsid w:val="00C54516"/>
    <w:rsid w:val="00C67021"/>
    <w:rsid w:val="00C70DC0"/>
    <w:rsid w:val="00C70ECB"/>
    <w:rsid w:val="00C90BAB"/>
    <w:rsid w:val="00CA58D5"/>
    <w:rsid w:val="00CB4A22"/>
    <w:rsid w:val="00CC2217"/>
    <w:rsid w:val="00CC2A87"/>
    <w:rsid w:val="00CC5B5D"/>
    <w:rsid w:val="00CD18CE"/>
    <w:rsid w:val="00CD4EE6"/>
    <w:rsid w:val="00CD5546"/>
    <w:rsid w:val="00CF3825"/>
    <w:rsid w:val="00D02830"/>
    <w:rsid w:val="00D1290E"/>
    <w:rsid w:val="00D1732A"/>
    <w:rsid w:val="00D22DCC"/>
    <w:rsid w:val="00D43B4D"/>
    <w:rsid w:val="00D57232"/>
    <w:rsid w:val="00D669AA"/>
    <w:rsid w:val="00D7295D"/>
    <w:rsid w:val="00D87678"/>
    <w:rsid w:val="00DA00AF"/>
    <w:rsid w:val="00DA6F32"/>
    <w:rsid w:val="00DB2CF6"/>
    <w:rsid w:val="00DD5293"/>
    <w:rsid w:val="00DD77AF"/>
    <w:rsid w:val="00DF7C1E"/>
    <w:rsid w:val="00E03B55"/>
    <w:rsid w:val="00E1076E"/>
    <w:rsid w:val="00E25627"/>
    <w:rsid w:val="00E33E67"/>
    <w:rsid w:val="00E4099F"/>
    <w:rsid w:val="00E45562"/>
    <w:rsid w:val="00E5433C"/>
    <w:rsid w:val="00E5492A"/>
    <w:rsid w:val="00E56921"/>
    <w:rsid w:val="00E66C73"/>
    <w:rsid w:val="00E66FA5"/>
    <w:rsid w:val="00E674BD"/>
    <w:rsid w:val="00E76DF3"/>
    <w:rsid w:val="00EA4F97"/>
    <w:rsid w:val="00EB07F0"/>
    <w:rsid w:val="00EB7360"/>
    <w:rsid w:val="00EC3D8C"/>
    <w:rsid w:val="00EE5C06"/>
    <w:rsid w:val="00EF3EA0"/>
    <w:rsid w:val="00F010FC"/>
    <w:rsid w:val="00F25342"/>
    <w:rsid w:val="00F2566B"/>
    <w:rsid w:val="00F31323"/>
    <w:rsid w:val="00F5021A"/>
    <w:rsid w:val="00F50943"/>
    <w:rsid w:val="00F61011"/>
    <w:rsid w:val="00F82F3A"/>
    <w:rsid w:val="00FA0ECF"/>
    <w:rsid w:val="00FA2BC1"/>
    <w:rsid w:val="00FA3D32"/>
    <w:rsid w:val="00FC2CD6"/>
    <w:rsid w:val="00FC5279"/>
    <w:rsid w:val="00FE3D1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A60A61"/>
  <w15:chartTrackingRefBased/>
  <w15:docId w15:val="{A2A0B4AC-4F7E-4EB7-844B-0F300A11B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qFormat/>
    <w:rsid w:val="00A64248"/>
    <w:pPr>
      <w:keepNext/>
      <w:spacing w:before="240" w:after="60" w:line="240" w:lineRule="auto"/>
      <w:outlineLvl w:val="0"/>
    </w:pPr>
    <w:rPr>
      <w:rFonts w:ascii="Arial" w:eastAsia="Times New Roman" w:hAnsi="Arial" w:cs="Times New Roman"/>
      <w:b/>
      <w:kern w:val="28"/>
      <w:sz w:val="28"/>
      <w:szCs w:val="20"/>
      <w:lang w:eastAsia="cs-CZ"/>
    </w:rPr>
  </w:style>
  <w:style w:type="paragraph" w:styleId="Nadpis2">
    <w:name w:val="heading 2"/>
    <w:basedOn w:val="Normln"/>
    <w:next w:val="Normln"/>
    <w:link w:val="Nadpis2Char"/>
    <w:uiPriority w:val="9"/>
    <w:semiHidden/>
    <w:unhideWhenUsed/>
    <w:qFormat/>
    <w:rsid w:val="00EB736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
    <w:next w:val="Normln"/>
    <w:link w:val="Nadpis3Char"/>
    <w:uiPriority w:val="9"/>
    <w:semiHidden/>
    <w:unhideWhenUsed/>
    <w:qFormat/>
    <w:rsid w:val="00EB736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2A59EE"/>
    <w:pPr>
      <w:ind w:left="720"/>
      <w:contextualSpacing/>
    </w:pPr>
  </w:style>
  <w:style w:type="character" w:customStyle="1" w:styleId="Nadpis1Char">
    <w:name w:val="Nadpis 1 Char"/>
    <w:basedOn w:val="Standardnpsmoodstavce"/>
    <w:link w:val="Nadpis1"/>
    <w:rsid w:val="00A64248"/>
    <w:rPr>
      <w:rFonts w:ascii="Arial" w:eastAsia="Times New Roman" w:hAnsi="Arial" w:cs="Times New Roman"/>
      <w:b/>
      <w:kern w:val="28"/>
      <w:sz w:val="28"/>
      <w:szCs w:val="20"/>
      <w:lang w:eastAsia="cs-CZ"/>
    </w:rPr>
  </w:style>
  <w:style w:type="paragraph" w:styleId="Podnadpis">
    <w:name w:val="Subtitle"/>
    <w:basedOn w:val="Normln"/>
    <w:link w:val="PodnadpisChar"/>
    <w:qFormat/>
    <w:rsid w:val="000819E7"/>
    <w:pPr>
      <w:spacing w:after="0" w:line="240" w:lineRule="auto"/>
    </w:pPr>
    <w:rPr>
      <w:rFonts w:ascii="Calibri" w:eastAsia="Times New Roman" w:hAnsi="Calibri" w:cs="Calibri"/>
      <w:b/>
      <w:bCs/>
      <w:sz w:val="28"/>
      <w:szCs w:val="24"/>
      <w:lang w:eastAsia="cs-CZ"/>
    </w:rPr>
  </w:style>
  <w:style w:type="character" w:customStyle="1" w:styleId="PodnadpisChar">
    <w:name w:val="Podnadpis Char"/>
    <w:basedOn w:val="Standardnpsmoodstavce"/>
    <w:link w:val="Podnadpis"/>
    <w:rsid w:val="000819E7"/>
    <w:rPr>
      <w:rFonts w:ascii="Calibri" w:eastAsia="Times New Roman" w:hAnsi="Calibri" w:cs="Calibri"/>
      <w:b/>
      <w:bCs/>
      <w:sz w:val="28"/>
      <w:szCs w:val="24"/>
      <w:lang w:eastAsia="cs-CZ"/>
    </w:rPr>
  </w:style>
  <w:style w:type="paragraph" w:customStyle="1" w:styleId="Default">
    <w:name w:val="Default"/>
    <w:rsid w:val="00EB07F0"/>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Revize">
    <w:name w:val="Revision"/>
    <w:hidden/>
    <w:uiPriority w:val="99"/>
    <w:semiHidden/>
    <w:rsid w:val="00C54516"/>
    <w:pPr>
      <w:spacing w:after="0" w:line="240" w:lineRule="auto"/>
    </w:pPr>
  </w:style>
  <w:style w:type="paragraph" w:styleId="Bezmezer">
    <w:name w:val="No Spacing"/>
    <w:uiPriority w:val="1"/>
    <w:qFormat/>
    <w:rsid w:val="004D7DC7"/>
    <w:pPr>
      <w:spacing w:after="0" w:line="240" w:lineRule="auto"/>
    </w:pPr>
  </w:style>
  <w:style w:type="paragraph" w:styleId="Zhlav">
    <w:name w:val="header"/>
    <w:basedOn w:val="Normln"/>
    <w:link w:val="ZhlavChar"/>
    <w:uiPriority w:val="99"/>
    <w:unhideWhenUsed/>
    <w:rsid w:val="0004618E"/>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4618E"/>
  </w:style>
  <w:style w:type="paragraph" w:styleId="Zpat">
    <w:name w:val="footer"/>
    <w:basedOn w:val="Normln"/>
    <w:link w:val="ZpatChar"/>
    <w:uiPriority w:val="99"/>
    <w:unhideWhenUsed/>
    <w:rsid w:val="0004618E"/>
    <w:pPr>
      <w:tabs>
        <w:tab w:val="center" w:pos="4536"/>
        <w:tab w:val="right" w:pos="9072"/>
      </w:tabs>
      <w:spacing w:after="0" w:line="240" w:lineRule="auto"/>
    </w:pPr>
  </w:style>
  <w:style w:type="character" w:customStyle="1" w:styleId="ZpatChar">
    <w:name w:val="Zápatí Char"/>
    <w:basedOn w:val="Standardnpsmoodstavce"/>
    <w:link w:val="Zpat"/>
    <w:uiPriority w:val="99"/>
    <w:rsid w:val="0004618E"/>
  </w:style>
  <w:style w:type="paragraph" w:styleId="Nadpisobsahu">
    <w:name w:val="TOC Heading"/>
    <w:basedOn w:val="Nadpis1"/>
    <w:next w:val="Normln"/>
    <w:uiPriority w:val="39"/>
    <w:unhideWhenUsed/>
    <w:qFormat/>
    <w:rsid w:val="00EB7360"/>
    <w:pPr>
      <w:keepLines/>
      <w:spacing w:after="0" w:line="259" w:lineRule="auto"/>
      <w:outlineLvl w:val="9"/>
    </w:pPr>
    <w:rPr>
      <w:rFonts w:asciiTheme="majorHAnsi" w:eastAsiaTheme="majorEastAsia" w:hAnsiTheme="majorHAnsi" w:cstheme="majorBidi"/>
      <w:b w:val="0"/>
      <w:color w:val="2E74B5" w:themeColor="accent1" w:themeShade="BF"/>
      <w:kern w:val="0"/>
      <w:sz w:val="32"/>
      <w:szCs w:val="32"/>
    </w:rPr>
  </w:style>
  <w:style w:type="paragraph" w:styleId="Obsah1">
    <w:name w:val="toc 1"/>
    <w:basedOn w:val="Normln"/>
    <w:next w:val="Normln"/>
    <w:autoRedefine/>
    <w:uiPriority w:val="39"/>
    <w:unhideWhenUsed/>
    <w:rsid w:val="00EB7360"/>
    <w:pPr>
      <w:spacing w:after="100"/>
    </w:pPr>
  </w:style>
  <w:style w:type="character" w:styleId="Hypertextovodkaz">
    <w:name w:val="Hyperlink"/>
    <w:basedOn w:val="Standardnpsmoodstavce"/>
    <w:uiPriority w:val="99"/>
    <w:unhideWhenUsed/>
    <w:rsid w:val="00EB7360"/>
    <w:rPr>
      <w:color w:val="0563C1" w:themeColor="hyperlink"/>
      <w:u w:val="single"/>
    </w:rPr>
  </w:style>
  <w:style w:type="character" w:customStyle="1" w:styleId="Nadpis3Char">
    <w:name w:val="Nadpis 3 Char"/>
    <w:basedOn w:val="Standardnpsmoodstavce"/>
    <w:link w:val="Nadpis3"/>
    <w:uiPriority w:val="9"/>
    <w:semiHidden/>
    <w:rsid w:val="00EB7360"/>
    <w:rPr>
      <w:rFonts w:asciiTheme="majorHAnsi" w:eastAsiaTheme="majorEastAsia" w:hAnsiTheme="majorHAnsi" w:cstheme="majorBidi"/>
      <w:color w:val="1F4D78" w:themeColor="accent1" w:themeShade="7F"/>
      <w:sz w:val="24"/>
      <w:szCs w:val="24"/>
    </w:rPr>
  </w:style>
  <w:style w:type="character" w:customStyle="1" w:styleId="Nadpis2Char">
    <w:name w:val="Nadpis 2 Char"/>
    <w:basedOn w:val="Standardnpsmoodstavce"/>
    <w:link w:val="Nadpis2"/>
    <w:uiPriority w:val="9"/>
    <w:semiHidden/>
    <w:rsid w:val="00EB7360"/>
    <w:rPr>
      <w:rFonts w:asciiTheme="majorHAnsi" w:eastAsiaTheme="majorEastAsia" w:hAnsiTheme="majorHAnsi" w:cstheme="majorBidi"/>
      <w:color w:val="2E74B5" w:themeColor="accent1" w:themeShade="BF"/>
      <w:sz w:val="26"/>
      <w:szCs w:val="26"/>
    </w:rPr>
  </w:style>
  <w:style w:type="paragraph" w:styleId="Obsah2">
    <w:name w:val="toc 2"/>
    <w:basedOn w:val="Normln"/>
    <w:next w:val="Normln"/>
    <w:autoRedefine/>
    <w:uiPriority w:val="39"/>
    <w:unhideWhenUsed/>
    <w:rsid w:val="00EB736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9BABA1-B6F2-42C2-8B71-0E05D28CD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928</TotalTime>
  <Pages>1</Pages>
  <Words>3518</Words>
  <Characters>20758</Characters>
  <Application>Microsoft Office Word</Application>
  <DocSecurity>0</DocSecurity>
  <Lines>172</Lines>
  <Paragraphs>48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24228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Valesova</dc:creator>
  <cp:keywords/>
  <dc:description/>
  <cp:lastModifiedBy>Základní škola Kájov</cp:lastModifiedBy>
  <cp:revision>169</cp:revision>
  <cp:lastPrinted>2025-02-12T08:35:00Z</cp:lastPrinted>
  <dcterms:created xsi:type="dcterms:W3CDTF">2025-01-21T14:08:00Z</dcterms:created>
  <dcterms:modified xsi:type="dcterms:W3CDTF">2025-02-12T08:39:00Z</dcterms:modified>
</cp:coreProperties>
</file>